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1990E" w14:textId="4382C9C1" w:rsidR="0060617F" w:rsidRPr="0060617F" w:rsidRDefault="0069740E" w:rsidP="00676EAF">
      <w:pPr>
        <w:suppressAutoHyphens/>
        <w:spacing w:after="0" w:line="240" w:lineRule="auto"/>
        <w:ind w:left="-709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zh-CN"/>
        </w:rPr>
        <w:drawing>
          <wp:inline distT="0" distB="0" distL="0" distR="0" wp14:anchorId="0B82BBAC" wp14:editId="5DAC2379">
            <wp:extent cx="6477201" cy="2066925"/>
            <wp:effectExtent l="0" t="0" r="0" b="0"/>
            <wp:docPr id="787662679" name="Obraz 4" descr="Obraz zawierający tekst, Czcionka, zrzut ekranu, design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662679" name="Obraz 4" descr="Obraz zawierający tekst, Czcionka, zrzut ekranu, design&#10;&#10;Zawartość wygenerowana przez AI może być niepoprawna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0338" cy="209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8505"/>
      </w:tblGrid>
      <w:tr w:rsidR="00CF3C44" w:rsidRPr="00CF3C44" w14:paraId="71CBE322" w14:textId="77777777" w:rsidTr="00ED4DF8">
        <w:trPr>
          <w:cantSplit/>
          <w:trHeight w:hRule="exact" w:val="714"/>
          <w:jc w:val="center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92EBB" w14:textId="77777777" w:rsidR="00ED4DF8" w:rsidRPr="00ED4DF8" w:rsidRDefault="00ED4DF8" w:rsidP="006974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2"/>
                <w:szCs w:val="12"/>
                <w:lang w:eastAsia="zh-CN"/>
              </w:rPr>
            </w:pPr>
          </w:p>
          <w:p w14:paraId="0BF49A77" w14:textId="77777777" w:rsidR="00CF3C44" w:rsidRDefault="00CF3C44" w:rsidP="006974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40"/>
                <w:szCs w:val="40"/>
                <w:lang w:eastAsia="zh-CN"/>
              </w:rPr>
            </w:pPr>
            <w:r w:rsidRPr="007B092D">
              <w:rPr>
                <w:rFonts w:ascii="Times New Roman" w:eastAsia="Times New Roman" w:hAnsi="Times New Roman"/>
                <w:b/>
                <w:sz w:val="40"/>
                <w:szCs w:val="40"/>
                <w:lang w:eastAsia="zh-CN"/>
              </w:rPr>
              <w:t>PROJEKT BUDOWLAN</w:t>
            </w:r>
            <w:r w:rsidR="0036509F" w:rsidRPr="007B092D">
              <w:rPr>
                <w:rFonts w:ascii="Times New Roman" w:eastAsia="Times New Roman" w:hAnsi="Times New Roman"/>
                <w:b/>
                <w:sz w:val="40"/>
                <w:szCs w:val="40"/>
                <w:lang w:eastAsia="zh-CN"/>
              </w:rPr>
              <w:t>O-WYKONAWCZY</w:t>
            </w:r>
          </w:p>
          <w:p w14:paraId="3E4B8220" w14:textId="6B29D4E4" w:rsidR="00ED4DF8" w:rsidRPr="00CF3C44" w:rsidRDefault="00ED4DF8" w:rsidP="006974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</w:pPr>
          </w:p>
        </w:tc>
      </w:tr>
      <w:tr w:rsidR="00B234D5" w:rsidRPr="00CF3C44" w14:paraId="30AB7544" w14:textId="77777777" w:rsidTr="00B234D5">
        <w:trPr>
          <w:cantSplit/>
          <w:trHeight w:hRule="exact" w:val="1982"/>
          <w:jc w:val="center"/>
        </w:trPr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3ADACBD" w14:textId="4E9DDE15" w:rsidR="00B234D5" w:rsidRPr="00CA2B12" w:rsidRDefault="00B234D5" w:rsidP="00B234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EE0000"/>
                <w:sz w:val="28"/>
                <w:szCs w:val="28"/>
                <w:lang w:eastAsia="zh-CN"/>
              </w:rPr>
            </w:pPr>
            <w:r w:rsidRPr="00752F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Nazwa zamierzenia budowlanego: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14:paraId="1C24268D" w14:textId="77777777" w:rsidR="00B234D5" w:rsidRPr="00676EAF" w:rsidRDefault="00B234D5" w:rsidP="00B234D5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</w:pPr>
          </w:p>
          <w:p w14:paraId="545EC5B1" w14:textId="77777777" w:rsidR="0004751B" w:rsidRDefault="0004751B" w:rsidP="00B234D5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</w:p>
          <w:p w14:paraId="1E0BE232" w14:textId="28A17052" w:rsidR="00B234D5" w:rsidRPr="005444D2" w:rsidRDefault="00B234D5" w:rsidP="00B234D5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444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Przebudowa sieci gazu n/c 160PE oraz 110PE, 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br/>
            </w:r>
            <w:r w:rsidRPr="005444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przyłączy gazu n/c 40PE, </w:t>
            </w:r>
            <w:r w:rsidRPr="005444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br/>
              <w:t xml:space="preserve">przy ul. </w:t>
            </w:r>
            <w:r w:rsidRPr="005444D2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Platanow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ej</w:t>
            </w:r>
            <w:r w:rsidR="0004751B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 </w:t>
            </w:r>
            <w:r w:rsidRPr="005444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w Brzeg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u</w:t>
            </w:r>
          </w:p>
          <w:p w14:paraId="3B9A7C9D" w14:textId="48F1475E" w:rsidR="00B234D5" w:rsidRPr="00D53E85" w:rsidRDefault="00B234D5" w:rsidP="00B234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zh-CN"/>
              </w:rPr>
            </w:pPr>
            <w:r w:rsidRPr="00D53E85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zh-CN"/>
              </w:rPr>
              <w:t>kategoria obiektu XXVI</w:t>
            </w:r>
          </w:p>
        </w:tc>
      </w:tr>
      <w:tr w:rsidR="00B234D5" w:rsidRPr="00CF3C44" w14:paraId="1E7ABB6C" w14:textId="77777777" w:rsidTr="0004751B">
        <w:trPr>
          <w:cantSplit/>
          <w:trHeight w:hRule="exact" w:val="3400"/>
          <w:jc w:val="center"/>
        </w:trPr>
        <w:tc>
          <w:tcPr>
            <w:tcW w:w="1701" w:type="dxa"/>
            <w:vAlign w:val="center"/>
          </w:tcPr>
          <w:p w14:paraId="75BCBC80" w14:textId="077804A2" w:rsidR="00B234D5" w:rsidRPr="00CA2B12" w:rsidRDefault="00B234D5" w:rsidP="00B234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EE0000"/>
                <w:sz w:val="28"/>
                <w:szCs w:val="28"/>
                <w:lang w:eastAsia="zh-CN"/>
              </w:rPr>
            </w:pPr>
            <w:r w:rsidRPr="00752F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Adres:</w:t>
            </w:r>
          </w:p>
        </w:tc>
        <w:tc>
          <w:tcPr>
            <w:tcW w:w="8505" w:type="dxa"/>
          </w:tcPr>
          <w:p w14:paraId="06FE862B" w14:textId="77777777" w:rsidR="00B234D5" w:rsidRDefault="00B234D5" w:rsidP="00B234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6D6DE288" w14:textId="540D7F3B" w:rsidR="00B234D5" w:rsidRPr="005444D2" w:rsidRDefault="00B234D5" w:rsidP="00B234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5444D2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Brzeg, ul. Platanowa, </w:t>
            </w:r>
          </w:p>
          <w:p w14:paraId="65D1CCDA" w14:textId="77777777" w:rsidR="008966F1" w:rsidRPr="005444D2" w:rsidRDefault="008966F1" w:rsidP="008966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SIEĆ </w:t>
            </w:r>
            <w:r w:rsidRPr="005444D2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dz. nr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474/16, 1214/2</w:t>
            </w:r>
          </w:p>
          <w:p w14:paraId="3CACACCC" w14:textId="207A3832" w:rsidR="008966F1" w:rsidRPr="005444D2" w:rsidRDefault="008966F1" w:rsidP="008966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zh-CN"/>
              </w:rPr>
              <w:t xml:space="preserve">PRZYŁACZA dz.nr. </w:t>
            </w:r>
            <w:r w:rsidRPr="008966F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zh-CN"/>
              </w:rPr>
              <w:t>474/16, 474/17</w:t>
            </w:r>
            <w:r w:rsidR="00240DD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zh-CN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zh-CN"/>
              </w:rPr>
              <w:t xml:space="preserve"> 464, 463, 462, 461, 460, 459, 458, 457, 456, 455, 454, 453, 452, 451, 450, 449, 448, 446, 445, 444, 443, 441, 440, 439/2, </w:t>
            </w:r>
            <w:r w:rsidR="00D11EF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zh-CN"/>
              </w:rPr>
              <w:t xml:space="preserve">474/15, 474/12, 482/10,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zh-CN"/>
              </w:rPr>
              <w:t>474/14, 474/11, 482/9, 479/16, 479/15, 479/7, 479/6, 479/5, 479/4, 479/3, 479/2, 479/1</w:t>
            </w:r>
          </w:p>
          <w:p w14:paraId="17416CDC" w14:textId="77777777" w:rsidR="00B234D5" w:rsidRDefault="00B234D5" w:rsidP="00B234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zh-CN"/>
              </w:rPr>
            </w:pPr>
          </w:p>
          <w:p w14:paraId="43FA031F" w14:textId="77777777" w:rsidR="00B234D5" w:rsidRPr="005444D2" w:rsidRDefault="00B234D5" w:rsidP="00B234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5444D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zh-CN"/>
              </w:rPr>
              <w:t>obręb: 1103 Południe</w:t>
            </w:r>
          </w:p>
          <w:p w14:paraId="5D0185E6" w14:textId="695695E0" w:rsidR="00B234D5" w:rsidRPr="00860708" w:rsidRDefault="00B234D5" w:rsidP="00B234D5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Cs/>
                <w:i/>
                <w:color w:val="000000" w:themeColor="text1"/>
                <w:sz w:val="24"/>
                <w:szCs w:val="24"/>
                <w:lang w:eastAsia="zh-CN"/>
              </w:rPr>
            </w:pPr>
            <w:r w:rsidRPr="005444D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zh-CN"/>
              </w:rPr>
              <w:t>jednostka ewidencyjna: 160101_1 Brzeg</w:t>
            </w:r>
          </w:p>
        </w:tc>
      </w:tr>
      <w:tr w:rsidR="007B092D" w:rsidRPr="00CF3C44" w14:paraId="0B80EE6C" w14:textId="77777777" w:rsidTr="0004751B">
        <w:trPr>
          <w:cantSplit/>
          <w:trHeight w:hRule="exact" w:val="1718"/>
          <w:jc w:val="center"/>
        </w:trPr>
        <w:tc>
          <w:tcPr>
            <w:tcW w:w="1701" w:type="dxa"/>
            <w:vAlign w:val="center"/>
          </w:tcPr>
          <w:p w14:paraId="503BC6A8" w14:textId="6A1E248E" w:rsidR="007B092D" w:rsidRPr="00CA2B12" w:rsidRDefault="007B092D" w:rsidP="007B09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EE0000"/>
                <w:sz w:val="28"/>
                <w:szCs w:val="28"/>
                <w:lang w:eastAsia="zh-CN"/>
              </w:rPr>
            </w:pPr>
            <w:r w:rsidRPr="00752F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Inwestor:</w:t>
            </w:r>
          </w:p>
        </w:tc>
        <w:tc>
          <w:tcPr>
            <w:tcW w:w="8505" w:type="dxa"/>
          </w:tcPr>
          <w:p w14:paraId="096605E8" w14:textId="77777777" w:rsidR="0004751B" w:rsidRDefault="0004751B" w:rsidP="007B092D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</w:p>
          <w:p w14:paraId="767C1EB2" w14:textId="33100A40" w:rsidR="007B092D" w:rsidRPr="0069740E" w:rsidRDefault="007B092D" w:rsidP="007B092D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Polska Spółka Gazownictwa Sp. z o.o.</w:t>
            </w:r>
          </w:p>
          <w:p w14:paraId="12B2945E" w14:textId="77777777" w:rsidR="007B092D" w:rsidRPr="0069740E" w:rsidRDefault="007B092D" w:rsidP="007B092D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z siedzibą w Tarnowie</w:t>
            </w:r>
          </w:p>
          <w:p w14:paraId="67F29DCE" w14:textId="77777777" w:rsidR="007B092D" w:rsidRPr="0069740E" w:rsidRDefault="007B092D" w:rsidP="007B092D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ul. Wojciecha Bandrowskiego 16</w:t>
            </w:r>
          </w:p>
          <w:p w14:paraId="00104703" w14:textId="619CE8DC" w:rsidR="007B092D" w:rsidRPr="002526B6" w:rsidRDefault="007B092D" w:rsidP="007B09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EE0000"/>
                <w:sz w:val="28"/>
                <w:szCs w:val="28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33-100 Tarnów</w:t>
            </w:r>
          </w:p>
        </w:tc>
      </w:tr>
      <w:tr w:rsidR="00CF3C44" w:rsidRPr="00CF3C44" w14:paraId="373093B8" w14:textId="77777777" w:rsidTr="00676EAF">
        <w:trPr>
          <w:cantSplit/>
          <w:trHeight w:hRule="exact" w:val="1231"/>
          <w:jc w:val="center"/>
        </w:trPr>
        <w:tc>
          <w:tcPr>
            <w:tcW w:w="1701" w:type="dxa"/>
            <w:vAlign w:val="center"/>
          </w:tcPr>
          <w:p w14:paraId="1ABDD33B" w14:textId="52BEA026" w:rsidR="00CF3C44" w:rsidRPr="007B092D" w:rsidRDefault="00CF3C44" w:rsidP="007B09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7B092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Zawartość projektu budowlanego:</w:t>
            </w:r>
          </w:p>
        </w:tc>
        <w:tc>
          <w:tcPr>
            <w:tcW w:w="8505" w:type="dxa"/>
            <w:vAlign w:val="center"/>
          </w:tcPr>
          <w:p w14:paraId="77795D30" w14:textId="1D2A3F40" w:rsidR="00CF3C44" w:rsidRPr="0069740E" w:rsidRDefault="00CF3C44" w:rsidP="006076E5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zh-CN"/>
              </w:rPr>
              <w:t>Projekt zagospodarowania terenu</w:t>
            </w:r>
          </w:p>
          <w:p w14:paraId="78C92987" w14:textId="14A36046" w:rsidR="0036509F" w:rsidRPr="0069740E" w:rsidRDefault="0036509F" w:rsidP="006076E5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zh-CN"/>
              </w:rPr>
              <w:t>Projekt techniczny</w:t>
            </w:r>
          </w:p>
          <w:p w14:paraId="7F5D3E6B" w14:textId="335B51F5" w:rsidR="00CF3C44" w:rsidRPr="002526B6" w:rsidRDefault="006E115C" w:rsidP="006076E5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EE0000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zh-CN"/>
              </w:rPr>
              <w:t>Załączniki projektu budowlan</w:t>
            </w:r>
            <w:r w:rsidR="003712FB" w:rsidRPr="0069740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zh-CN"/>
              </w:rPr>
              <w:t>o-wykonawcze</w:t>
            </w:r>
            <w:r w:rsidRPr="0069740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zh-CN"/>
              </w:rPr>
              <w:t>go</w:t>
            </w:r>
          </w:p>
        </w:tc>
      </w:tr>
      <w:tr w:rsidR="007B092D" w:rsidRPr="00CF3C44" w14:paraId="404B9938" w14:textId="77777777" w:rsidTr="00DC7E0A">
        <w:trPr>
          <w:cantSplit/>
          <w:trHeight w:hRule="exact" w:val="2130"/>
          <w:jc w:val="center"/>
        </w:trPr>
        <w:tc>
          <w:tcPr>
            <w:tcW w:w="1701" w:type="dxa"/>
            <w:vAlign w:val="center"/>
          </w:tcPr>
          <w:p w14:paraId="7E32DA21" w14:textId="77777777" w:rsidR="007B092D" w:rsidRPr="00752FBE" w:rsidRDefault="007B092D" w:rsidP="007B092D">
            <w:pPr>
              <w:suppressAutoHyphens/>
              <w:spacing w:after="0" w:line="240" w:lineRule="auto"/>
              <w:ind w:right="-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52F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Projektował:</w:t>
            </w:r>
          </w:p>
          <w:p w14:paraId="7FE710A1" w14:textId="77777777" w:rsidR="007B092D" w:rsidRPr="00752FBE" w:rsidRDefault="007B092D" w:rsidP="007B092D">
            <w:pPr>
              <w:suppressAutoHyphens/>
              <w:spacing w:after="0" w:line="240" w:lineRule="auto"/>
              <w:ind w:left="317" w:right="-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0A1C274A" w14:textId="77777777" w:rsidR="007B092D" w:rsidRPr="00752FBE" w:rsidRDefault="007B092D" w:rsidP="007B092D">
            <w:pPr>
              <w:suppressAutoHyphens/>
              <w:spacing w:after="0" w:line="240" w:lineRule="auto"/>
              <w:ind w:right="-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751C08D6" w14:textId="77777777" w:rsidR="007B092D" w:rsidRPr="00752FBE" w:rsidRDefault="007B092D" w:rsidP="007B092D">
            <w:pPr>
              <w:suppressAutoHyphens/>
              <w:spacing w:after="0" w:line="240" w:lineRule="auto"/>
              <w:ind w:right="-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52F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Sprawdził:</w:t>
            </w:r>
          </w:p>
          <w:p w14:paraId="4F8BFA78" w14:textId="77777777" w:rsidR="007B092D" w:rsidRPr="00752FBE" w:rsidRDefault="007B092D" w:rsidP="007B092D">
            <w:pPr>
              <w:suppressAutoHyphens/>
              <w:spacing w:after="0" w:line="240" w:lineRule="auto"/>
              <w:ind w:left="317" w:right="-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5BC41ADB" w14:textId="77777777" w:rsidR="007B092D" w:rsidRPr="00752FBE" w:rsidRDefault="007B092D" w:rsidP="0069740E">
            <w:pPr>
              <w:suppressAutoHyphens/>
              <w:spacing w:after="0" w:line="240" w:lineRule="auto"/>
              <w:ind w:right="-357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4BF4D41" w14:textId="0D473288" w:rsidR="007B092D" w:rsidRPr="007B092D" w:rsidRDefault="007B092D" w:rsidP="007B092D">
            <w:pPr>
              <w:suppressAutoHyphens/>
              <w:spacing w:after="0" w:line="240" w:lineRule="auto"/>
              <w:ind w:right="-357"/>
              <w:jc w:val="center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752F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Data:</w:t>
            </w:r>
          </w:p>
        </w:tc>
        <w:tc>
          <w:tcPr>
            <w:tcW w:w="8505" w:type="dxa"/>
          </w:tcPr>
          <w:p w14:paraId="7F6A3F41" w14:textId="77777777" w:rsidR="007B092D" w:rsidRPr="0069740E" w:rsidRDefault="007B092D" w:rsidP="007B092D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mgr inż. Bożena Żurek</w:t>
            </w:r>
          </w:p>
          <w:p w14:paraId="2A099521" w14:textId="77777777" w:rsidR="007B092D" w:rsidRPr="0069740E" w:rsidRDefault="007B092D" w:rsidP="007B092D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upr. nr 46/95/OP</w:t>
            </w:r>
          </w:p>
          <w:p w14:paraId="4CAAD7D9" w14:textId="77777777" w:rsidR="007B092D" w:rsidRPr="0069740E" w:rsidRDefault="007B092D" w:rsidP="007B092D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specjalność instalacyjno-inżynieryjna</w:t>
            </w:r>
          </w:p>
          <w:p w14:paraId="720931F0" w14:textId="77777777" w:rsidR="007B092D" w:rsidRPr="0069740E" w:rsidRDefault="007B092D" w:rsidP="007B092D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mgr inż. Grażyna Jurowicz</w:t>
            </w:r>
          </w:p>
          <w:p w14:paraId="65CDC2F7" w14:textId="77777777" w:rsidR="007B092D" w:rsidRPr="0069740E" w:rsidRDefault="007B092D" w:rsidP="007B092D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upr. nr 350/94/OP</w:t>
            </w:r>
          </w:p>
          <w:p w14:paraId="21BD6476" w14:textId="77777777" w:rsidR="007B092D" w:rsidRPr="0069740E" w:rsidRDefault="007B092D" w:rsidP="007B092D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specjalność instalacyjno-inżynieryjna</w:t>
            </w:r>
          </w:p>
          <w:p w14:paraId="64623DB3" w14:textId="77777777" w:rsidR="007B092D" w:rsidRPr="0069740E" w:rsidRDefault="007B092D" w:rsidP="0069740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2"/>
                <w:szCs w:val="12"/>
                <w:lang w:eastAsia="zh-CN"/>
              </w:rPr>
            </w:pPr>
          </w:p>
          <w:p w14:paraId="719960D7" w14:textId="5455881C" w:rsidR="007B092D" w:rsidRDefault="009A1141" w:rsidP="007B092D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Sierpień</w:t>
            </w:r>
            <w:r w:rsidR="007B092D"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 202</w:t>
            </w:r>
            <w:r w:rsid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6 </w:t>
            </w:r>
            <w:r w:rsidR="007B092D"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r.</w:t>
            </w:r>
          </w:p>
          <w:p w14:paraId="398D9536" w14:textId="77777777" w:rsidR="007A3A3C" w:rsidRPr="007A3A3C" w:rsidRDefault="007A3A3C" w:rsidP="007A3A3C">
            <w:pP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7B2C566" w14:textId="5F6AFCF5" w:rsidR="007A3A3C" w:rsidRPr="007A3A3C" w:rsidRDefault="008E0F8E" w:rsidP="008E0F8E">
            <w:pPr>
              <w:tabs>
                <w:tab w:val="left" w:pos="3480"/>
              </w:tabs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ab/>
            </w:r>
          </w:p>
        </w:tc>
      </w:tr>
    </w:tbl>
    <w:p w14:paraId="1D251B08" w14:textId="7E4882BB" w:rsidR="002909C9" w:rsidRDefault="0069740E" w:rsidP="00676EAF">
      <w:pPr>
        <w:ind w:left="-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3ECC3413" wp14:editId="1A57C091">
            <wp:extent cx="6148859" cy="1962150"/>
            <wp:effectExtent l="0" t="0" r="4445" b="0"/>
            <wp:docPr id="201924266" name="Obraz 3" descr="Obraz zawierający tekst, Czcionka, zrzut ekranu, design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24266" name="Obraz 3" descr="Obraz zawierający tekst, Czcionka, zrzut ekranu, design&#10;&#10;Zawartość wygenerowana przez AI może być niepoprawna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3498" cy="1982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E1151" w:rsidRPr="00CF3C44" w14:paraId="4FB40BB8" w14:textId="77777777" w:rsidTr="00ED4DF8">
        <w:trPr>
          <w:cantSplit/>
          <w:trHeight w:hRule="exact" w:val="559"/>
          <w:jc w:val="center"/>
        </w:trPr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E6BB81" w14:textId="7A9F0E92" w:rsidR="00BD6102" w:rsidRPr="007B092D" w:rsidRDefault="00AE1151" w:rsidP="001314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40"/>
                <w:szCs w:val="40"/>
                <w:lang w:eastAsia="zh-CN"/>
              </w:rPr>
            </w:pPr>
            <w:r w:rsidRPr="007B092D">
              <w:rPr>
                <w:rFonts w:ascii="Times New Roman" w:eastAsia="Times New Roman" w:hAnsi="Times New Roman"/>
                <w:b/>
                <w:sz w:val="40"/>
                <w:szCs w:val="40"/>
                <w:lang w:eastAsia="zh-CN"/>
              </w:rPr>
              <w:t>PROJEKT ZAGOSPODAROWANIA TERENU</w:t>
            </w:r>
          </w:p>
        </w:tc>
      </w:tr>
      <w:tr w:rsidR="00B234D5" w:rsidRPr="00CF3C44" w14:paraId="479EE9A0" w14:textId="77777777" w:rsidTr="0004751B">
        <w:trPr>
          <w:cantSplit/>
          <w:trHeight w:hRule="exact" w:val="2136"/>
          <w:jc w:val="center"/>
        </w:trPr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932731A" w14:textId="1540AD9E" w:rsidR="00B234D5" w:rsidRPr="00CA2B12" w:rsidRDefault="00B234D5" w:rsidP="00B234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EE0000"/>
                <w:sz w:val="28"/>
                <w:szCs w:val="28"/>
                <w:lang w:eastAsia="zh-CN"/>
              </w:rPr>
            </w:pPr>
            <w:r w:rsidRPr="00752F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Nazwa zamierzenia budowlanego:</w:t>
            </w:r>
          </w:p>
        </w:tc>
        <w:tc>
          <w:tcPr>
            <w:tcW w:w="7654" w:type="dxa"/>
            <w:tcBorders>
              <w:top w:val="single" w:sz="4" w:space="0" w:color="auto"/>
            </w:tcBorders>
          </w:tcPr>
          <w:p w14:paraId="7CEAC791" w14:textId="77777777" w:rsidR="00B234D5" w:rsidRPr="00676EAF" w:rsidRDefault="00B234D5" w:rsidP="00B234D5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</w:pPr>
          </w:p>
          <w:p w14:paraId="762CCB39" w14:textId="77777777" w:rsidR="0004751B" w:rsidRDefault="0004751B" w:rsidP="0004751B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</w:p>
          <w:p w14:paraId="2F7D4856" w14:textId="77777777" w:rsidR="0004751B" w:rsidRPr="005444D2" w:rsidRDefault="0004751B" w:rsidP="0004751B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444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Przebudowa sieci gazu n/c 160PE oraz 110PE, 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br/>
            </w:r>
            <w:r w:rsidRPr="005444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przyłączy gazu n/c 40PE, </w:t>
            </w:r>
            <w:r w:rsidRPr="005444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br/>
              <w:t xml:space="preserve">przy ul. </w:t>
            </w:r>
            <w:r w:rsidRPr="005444D2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Platanow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ej </w:t>
            </w:r>
            <w:r w:rsidRPr="005444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w Brzeg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u</w:t>
            </w:r>
          </w:p>
          <w:p w14:paraId="7164EB2C" w14:textId="744CE42E" w:rsidR="00B234D5" w:rsidRPr="002526B6" w:rsidRDefault="0004751B" w:rsidP="000475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EE0000"/>
                <w:sz w:val="28"/>
                <w:szCs w:val="28"/>
                <w:lang w:eastAsia="zh-CN"/>
              </w:rPr>
            </w:pPr>
            <w:r w:rsidRPr="00D53E85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zh-CN"/>
              </w:rPr>
              <w:t>kategoria obiektu XXVI</w:t>
            </w:r>
          </w:p>
        </w:tc>
      </w:tr>
      <w:tr w:rsidR="0004751B" w:rsidRPr="00CF3C44" w14:paraId="745681B8" w14:textId="77777777" w:rsidTr="0004751B">
        <w:trPr>
          <w:cantSplit/>
          <w:trHeight w:hRule="exact" w:val="3539"/>
          <w:jc w:val="center"/>
        </w:trPr>
        <w:tc>
          <w:tcPr>
            <w:tcW w:w="1985" w:type="dxa"/>
            <w:vAlign w:val="center"/>
          </w:tcPr>
          <w:p w14:paraId="367575AB" w14:textId="79EA641B" w:rsidR="0004751B" w:rsidRPr="00CA2B12" w:rsidRDefault="0004751B" w:rsidP="000475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EE0000"/>
                <w:sz w:val="28"/>
                <w:szCs w:val="28"/>
                <w:lang w:eastAsia="zh-CN"/>
              </w:rPr>
            </w:pPr>
            <w:r w:rsidRPr="00752F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Adre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s</w:t>
            </w:r>
            <w:r w:rsidRPr="00752F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7654" w:type="dxa"/>
          </w:tcPr>
          <w:p w14:paraId="51D0DCD2" w14:textId="77777777" w:rsidR="0004751B" w:rsidRDefault="0004751B" w:rsidP="000475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  <w:p w14:paraId="54B4325D" w14:textId="77777777" w:rsidR="0004751B" w:rsidRPr="005444D2" w:rsidRDefault="0004751B" w:rsidP="000475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5444D2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Brzeg, ul. Platanowa, </w:t>
            </w:r>
          </w:p>
          <w:p w14:paraId="1FFCFDF7" w14:textId="77777777" w:rsidR="0004751B" w:rsidRPr="005444D2" w:rsidRDefault="0004751B" w:rsidP="000475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SIEĆ </w:t>
            </w:r>
            <w:r w:rsidRPr="005444D2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dz. nr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474/16, 1214/2</w:t>
            </w:r>
          </w:p>
          <w:p w14:paraId="47A7C0F3" w14:textId="123F92CE" w:rsidR="0004751B" w:rsidRPr="005444D2" w:rsidRDefault="0004751B" w:rsidP="00D11EF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zh-CN"/>
              </w:rPr>
              <w:t xml:space="preserve">PRZYŁACZA dz.nr. </w:t>
            </w:r>
            <w:r w:rsidR="00D11EF5" w:rsidRPr="008966F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zh-CN"/>
              </w:rPr>
              <w:t>474/16, 474/17,</w:t>
            </w:r>
            <w:r w:rsidR="00D11EF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zh-CN"/>
              </w:rPr>
              <w:t xml:space="preserve"> 464, 463, 462, 461, 460, 459, 458, 457, 456, 455, 454, 453, 452, 451, 450, 449, 448, 446, 445, 444, 443, 441, 440, 439/2, 474/15, 474/12, 482/10, 474/14, 474/11, 482/9, 479/16, 479/15, 479/7, 479/6, 479/5, 479/4, 479/3, 479/2, 479/1</w:t>
            </w:r>
          </w:p>
          <w:p w14:paraId="09A20A6A" w14:textId="77777777" w:rsidR="0004751B" w:rsidRDefault="0004751B" w:rsidP="000475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zh-CN"/>
              </w:rPr>
            </w:pPr>
          </w:p>
          <w:p w14:paraId="287639B5" w14:textId="77777777" w:rsidR="0004751B" w:rsidRPr="005444D2" w:rsidRDefault="0004751B" w:rsidP="000475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5444D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zh-CN"/>
              </w:rPr>
              <w:t>obręb: 1103 Południe</w:t>
            </w:r>
          </w:p>
          <w:p w14:paraId="0A40D5CB" w14:textId="5A90AD3E" w:rsidR="0004751B" w:rsidRPr="002526B6" w:rsidRDefault="0004751B" w:rsidP="000475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EE0000"/>
                <w:sz w:val="28"/>
                <w:szCs w:val="28"/>
                <w:lang w:eastAsia="zh-CN"/>
              </w:rPr>
            </w:pPr>
            <w:r w:rsidRPr="005444D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zh-CN"/>
              </w:rPr>
              <w:t>jednostka ewidencyjna: 160101_1 Brzeg</w:t>
            </w:r>
          </w:p>
        </w:tc>
      </w:tr>
      <w:tr w:rsidR="0004751B" w:rsidRPr="00CF3C44" w14:paraId="617E636B" w14:textId="77777777" w:rsidTr="0004751B">
        <w:trPr>
          <w:cantSplit/>
          <w:trHeight w:hRule="exact" w:val="2124"/>
          <w:jc w:val="center"/>
        </w:trPr>
        <w:tc>
          <w:tcPr>
            <w:tcW w:w="1985" w:type="dxa"/>
            <w:vAlign w:val="center"/>
          </w:tcPr>
          <w:p w14:paraId="35BB59CB" w14:textId="5699153D" w:rsidR="0004751B" w:rsidRPr="00CA2B12" w:rsidRDefault="0004751B" w:rsidP="000475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EE0000"/>
                <w:sz w:val="28"/>
                <w:szCs w:val="28"/>
                <w:lang w:eastAsia="zh-CN"/>
              </w:rPr>
            </w:pPr>
            <w:r w:rsidRPr="00752F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Inwestor:</w:t>
            </w:r>
          </w:p>
        </w:tc>
        <w:tc>
          <w:tcPr>
            <w:tcW w:w="7654" w:type="dxa"/>
          </w:tcPr>
          <w:p w14:paraId="6202D666" w14:textId="77777777" w:rsidR="0004751B" w:rsidRPr="00676EAF" w:rsidRDefault="0004751B" w:rsidP="0004751B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4"/>
                <w:szCs w:val="14"/>
                <w:lang w:eastAsia="zh-CN"/>
              </w:rPr>
            </w:pPr>
          </w:p>
          <w:p w14:paraId="64C0E58A" w14:textId="1F3226AF" w:rsidR="0004751B" w:rsidRPr="0069740E" w:rsidRDefault="0004751B" w:rsidP="0004751B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Polska Spółka Gazownictwa Sp. z o.o.</w:t>
            </w:r>
          </w:p>
          <w:p w14:paraId="5732C915" w14:textId="77777777" w:rsidR="0004751B" w:rsidRPr="0069740E" w:rsidRDefault="0004751B" w:rsidP="0004751B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z siedzibą w Tarnowie</w:t>
            </w:r>
          </w:p>
          <w:p w14:paraId="5258FE53" w14:textId="77777777" w:rsidR="0004751B" w:rsidRPr="0069740E" w:rsidRDefault="0004751B" w:rsidP="0004751B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ul. Wojciecha Bandrowskiego 16</w:t>
            </w:r>
          </w:p>
          <w:p w14:paraId="65F4200C" w14:textId="3B218BDF" w:rsidR="0004751B" w:rsidRPr="002526B6" w:rsidRDefault="0004751B" w:rsidP="000475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EE0000"/>
                <w:sz w:val="28"/>
                <w:szCs w:val="28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33-100 Tarnów</w:t>
            </w:r>
          </w:p>
        </w:tc>
      </w:tr>
      <w:tr w:rsidR="0004751B" w:rsidRPr="00CF3C44" w14:paraId="1CD0C141" w14:textId="77777777" w:rsidTr="00DC7E0A">
        <w:trPr>
          <w:cantSplit/>
          <w:trHeight w:hRule="exact" w:val="2872"/>
          <w:jc w:val="center"/>
        </w:trPr>
        <w:tc>
          <w:tcPr>
            <w:tcW w:w="1985" w:type="dxa"/>
            <w:vAlign w:val="center"/>
          </w:tcPr>
          <w:p w14:paraId="39CFDA94" w14:textId="77777777" w:rsidR="0004751B" w:rsidRDefault="0004751B" w:rsidP="0004751B">
            <w:pPr>
              <w:suppressAutoHyphens/>
              <w:spacing w:after="0" w:line="240" w:lineRule="auto"/>
              <w:ind w:right="-35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</w:p>
          <w:p w14:paraId="7C992F8D" w14:textId="0165CF57" w:rsidR="0004751B" w:rsidRPr="0069740E" w:rsidRDefault="0004751B" w:rsidP="0004751B">
            <w:pPr>
              <w:suppressAutoHyphens/>
              <w:spacing w:after="0" w:line="240" w:lineRule="auto"/>
              <w:ind w:right="-35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Projektował:</w:t>
            </w:r>
          </w:p>
          <w:p w14:paraId="03C87F6D" w14:textId="77777777" w:rsidR="0004751B" w:rsidRDefault="0004751B" w:rsidP="0004751B">
            <w:pPr>
              <w:suppressAutoHyphens/>
              <w:spacing w:after="0" w:line="240" w:lineRule="auto"/>
              <w:ind w:right="-35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</w:p>
          <w:p w14:paraId="00B0E2A4" w14:textId="77777777" w:rsidR="0004751B" w:rsidRDefault="0004751B" w:rsidP="0004751B">
            <w:pPr>
              <w:suppressAutoHyphens/>
              <w:spacing w:after="0" w:line="240" w:lineRule="auto"/>
              <w:ind w:right="-35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</w:p>
          <w:p w14:paraId="4196F3F9" w14:textId="77777777" w:rsidR="0004751B" w:rsidRDefault="0004751B" w:rsidP="0004751B">
            <w:pPr>
              <w:suppressAutoHyphens/>
              <w:spacing w:after="0" w:line="240" w:lineRule="auto"/>
              <w:ind w:right="-35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</w:p>
          <w:p w14:paraId="1BC23879" w14:textId="571A6BA3" w:rsidR="0004751B" w:rsidRPr="0069740E" w:rsidRDefault="0004751B" w:rsidP="0004751B">
            <w:pPr>
              <w:suppressAutoHyphens/>
              <w:spacing w:after="0" w:line="240" w:lineRule="auto"/>
              <w:ind w:right="-35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Sprawdził:</w:t>
            </w:r>
          </w:p>
          <w:p w14:paraId="33B3F5D5" w14:textId="77777777" w:rsidR="0004751B" w:rsidRDefault="0004751B" w:rsidP="0004751B">
            <w:pPr>
              <w:suppressAutoHyphens/>
              <w:spacing w:after="0" w:line="240" w:lineRule="auto"/>
              <w:ind w:right="-35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</w:p>
          <w:p w14:paraId="5C39813E" w14:textId="77777777" w:rsidR="0004751B" w:rsidRDefault="0004751B" w:rsidP="0004751B">
            <w:pPr>
              <w:suppressAutoHyphens/>
              <w:spacing w:after="0" w:line="240" w:lineRule="auto"/>
              <w:ind w:right="-35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</w:p>
          <w:p w14:paraId="4D0F85FE" w14:textId="77777777" w:rsidR="0004751B" w:rsidRDefault="0004751B" w:rsidP="0004751B">
            <w:pPr>
              <w:suppressAutoHyphens/>
              <w:spacing w:after="0" w:line="240" w:lineRule="auto"/>
              <w:ind w:right="-35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</w:p>
          <w:p w14:paraId="4E6C6C08" w14:textId="07C28907" w:rsidR="0004751B" w:rsidRPr="0069740E" w:rsidRDefault="0004751B" w:rsidP="0004751B">
            <w:pPr>
              <w:suppressAutoHyphens/>
              <w:spacing w:after="0" w:line="240" w:lineRule="auto"/>
              <w:ind w:right="-357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Data:</w:t>
            </w:r>
          </w:p>
        </w:tc>
        <w:tc>
          <w:tcPr>
            <w:tcW w:w="7654" w:type="dxa"/>
          </w:tcPr>
          <w:p w14:paraId="073C9E6D" w14:textId="77777777" w:rsidR="0004751B" w:rsidRPr="0069740E" w:rsidRDefault="0004751B" w:rsidP="0004751B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mgr inż. Bożena Żurek</w:t>
            </w:r>
          </w:p>
          <w:p w14:paraId="3B967298" w14:textId="77777777" w:rsidR="0004751B" w:rsidRPr="0069740E" w:rsidRDefault="0004751B" w:rsidP="0004751B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upr. nr 46/95/OP</w:t>
            </w:r>
          </w:p>
          <w:p w14:paraId="15B71780" w14:textId="77777777" w:rsidR="0004751B" w:rsidRPr="0069740E" w:rsidRDefault="0004751B" w:rsidP="0004751B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specjalność instalacyjno-inżynieryjna</w:t>
            </w:r>
          </w:p>
          <w:p w14:paraId="2C0D3AA8" w14:textId="77777777" w:rsidR="0004751B" w:rsidRPr="0069740E" w:rsidRDefault="0004751B" w:rsidP="0004751B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</w:p>
          <w:p w14:paraId="128FF881" w14:textId="77777777" w:rsidR="0004751B" w:rsidRPr="0069740E" w:rsidRDefault="0004751B" w:rsidP="0004751B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mgr inż. Grażyna Jurowicz</w:t>
            </w:r>
          </w:p>
          <w:p w14:paraId="383D2C8E" w14:textId="77777777" w:rsidR="0004751B" w:rsidRPr="0069740E" w:rsidRDefault="0004751B" w:rsidP="0004751B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upr. nr 350/94/OP</w:t>
            </w:r>
          </w:p>
          <w:p w14:paraId="1DE30633" w14:textId="77777777" w:rsidR="0004751B" w:rsidRPr="0069740E" w:rsidRDefault="0004751B" w:rsidP="0004751B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specjalność instalacyjno-inżynieryjna</w:t>
            </w:r>
          </w:p>
          <w:p w14:paraId="05EEE65B" w14:textId="77777777" w:rsidR="0004751B" w:rsidRDefault="0004751B" w:rsidP="000475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</w:p>
          <w:p w14:paraId="3D870F61" w14:textId="77777777" w:rsidR="0004751B" w:rsidRPr="0069740E" w:rsidRDefault="0004751B" w:rsidP="0004751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</w:p>
          <w:p w14:paraId="226BCE29" w14:textId="241BD289" w:rsidR="0004751B" w:rsidRPr="0069740E" w:rsidRDefault="009A1141" w:rsidP="000475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Sierpień</w:t>
            </w:r>
            <w:r w:rsidR="0004751B"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 2026r.</w:t>
            </w:r>
          </w:p>
        </w:tc>
      </w:tr>
    </w:tbl>
    <w:p w14:paraId="4F9BA669" w14:textId="77777777" w:rsidR="00E95777" w:rsidRDefault="00E95777" w:rsidP="006076E5">
      <w:pPr>
        <w:rPr>
          <w:rFonts w:ascii="Times New Roman" w:hAnsi="Times New Roman"/>
          <w:sz w:val="28"/>
          <w:szCs w:val="28"/>
        </w:rPr>
        <w:sectPr w:rsidR="00E95777" w:rsidSect="007A3A3C">
          <w:footerReference w:type="default" r:id="rId9"/>
          <w:pgSz w:w="11906" w:h="16838"/>
          <w:pgMar w:top="851" w:right="1418" w:bottom="1418" w:left="1701" w:header="708" w:footer="278" w:gutter="0"/>
          <w:cols w:space="708"/>
          <w:docGrid w:linePitch="360"/>
        </w:sectPr>
      </w:pPr>
    </w:p>
    <w:p w14:paraId="679A032F" w14:textId="77777777" w:rsidR="00E95777" w:rsidRDefault="00E95777" w:rsidP="008134A7">
      <w:pPr>
        <w:suppressAutoHyphens/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color w:val="000000"/>
          <w:sz w:val="32"/>
          <w:lang w:eastAsia="zh-CN"/>
        </w:rPr>
      </w:pPr>
    </w:p>
    <w:p w14:paraId="3189ED78" w14:textId="77777777" w:rsidR="00E95777" w:rsidRDefault="00E95777" w:rsidP="008134A7">
      <w:pPr>
        <w:suppressAutoHyphens/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color w:val="000000"/>
          <w:sz w:val="32"/>
          <w:lang w:eastAsia="zh-CN"/>
        </w:rPr>
      </w:pPr>
    </w:p>
    <w:p w14:paraId="14AEAFF3" w14:textId="77777777" w:rsidR="00E95777" w:rsidRDefault="00E95777" w:rsidP="008134A7">
      <w:pPr>
        <w:suppressAutoHyphens/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color w:val="000000"/>
          <w:sz w:val="32"/>
          <w:lang w:eastAsia="zh-CN"/>
        </w:rPr>
      </w:pPr>
    </w:p>
    <w:p w14:paraId="52059997" w14:textId="6AFD316A" w:rsidR="008134A7" w:rsidRPr="009A1141" w:rsidRDefault="009974A5" w:rsidP="00CC39E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24"/>
          <w:lang w:eastAsia="zh-CN"/>
        </w:rPr>
      </w:pPr>
      <w:r w:rsidRPr="009A1141">
        <w:rPr>
          <w:rFonts w:ascii="Times New Roman" w:eastAsia="Times New Roman" w:hAnsi="Times New Roman"/>
          <w:b/>
          <w:sz w:val="36"/>
          <w:szCs w:val="24"/>
          <w:lang w:eastAsia="zh-CN"/>
        </w:rPr>
        <w:t>SPIS TREŚCI</w:t>
      </w:r>
    </w:p>
    <w:p w14:paraId="3BE2085A" w14:textId="67CD9059" w:rsidR="008134A7" w:rsidRPr="00E95777" w:rsidRDefault="008134A7" w:rsidP="008134A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32"/>
          <w:lang w:eastAsia="zh-CN"/>
        </w:rPr>
      </w:pPr>
    </w:p>
    <w:p w14:paraId="69673E02" w14:textId="727B1238" w:rsidR="008134A7" w:rsidRDefault="008134A7" w:rsidP="008134A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0"/>
          <w:lang w:eastAsia="zh-CN"/>
        </w:rPr>
      </w:pPr>
    </w:p>
    <w:tbl>
      <w:tblPr>
        <w:tblW w:w="937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7967"/>
        <w:gridCol w:w="391"/>
        <w:gridCol w:w="616"/>
      </w:tblGrid>
      <w:tr w:rsidR="009A1141" w:rsidRPr="009A1141" w14:paraId="1670AD4F" w14:textId="77777777" w:rsidTr="008134A7">
        <w:trPr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0E03C3" w14:textId="77777777" w:rsidR="00316F84" w:rsidRPr="008134A7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B306B1" w14:textId="0EEE25A5" w:rsidR="00316F84" w:rsidRPr="008134A7" w:rsidRDefault="00316F84" w:rsidP="00316F8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Spis treści</w:t>
            </w: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146648" w14:textId="77777777" w:rsidR="00316F84" w:rsidRPr="008134A7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str.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4918C" w14:textId="5191A649" w:rsidR="00316F84" w:rsidRPr="009A1141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A114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</w:tr>
      <w:tr w:rsidR="009A1141" w:rsidRPr="009A1141" w14:paraId="0413021E" w14:textId="77777777" w:rsidTr="008134A7">
        <w:trPr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B9946A" w14:textId="364F9A81" w:rsidR="00316F84" w:rsidRPr="008134A7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7F8511" w14:textId="0C5167CD" w:rsidR="00316F84" w:rsidRPr="008134A7" w:rsidRDefault="00316F84" w:rsidP="00316F8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Oświadczenie projektanta i sprawdzającego o wykonaniu projektu zgodnie </w:t>
            </w: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br/>
              <w:t>z obowiązującymi przepisami oraz zasadami wiedzy technicznej</w:t>
            </w: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0BFDC" w14:textId="4FD76C67" w:rsidR="00316F84" w:rsidRPr="008134A7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str.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D16DD" w14:textId="16667FA4" w:rsidR="00316F84" w:rsidRPr="009A1141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A114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</w:tr>
      <w:tr w:rsidR="009A1141" w:rsidRPr="009A1141" w14:paraId="7C8D4E81" w14:textId="77777777" w:rsidTr="008134A7">
        <w:trPr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B57681" w14:textId="2D1DEA4D" w:rsidR="00316F84" w:rsidRPr="008134A7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</w:t>
            </w: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9025A6" w14:textId="77777777" w:rsidR="00316F84" w:rsidRPr="008134A7" w:rsidRDefault="00316F84" w:rsidP="00316F8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Kserokopia uprawnień projektowych PROJEKTANTA</w:t>
            </w: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015BFF" w14:textId="77777777" w:rsidR="00316F84" w:rsidRPr="008134A7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str.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327DF" w14:textId="2A96FB44" w:rsidR="00316F84" w:rsidRPr="009A1141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A114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</w:t>
            </w:r>
          </w:p>
        </w:tc>
      </w:tr>
      <w:tr w:rsidR="009A1141" w:rsidRPr="009A1141" w14:paraId="14269CBD" w14:textId="77777777" w:rsidTr="008134A7">
        <w:trPr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9A96B" w14:textId="272A0E91" w:rsidR="00316F84" w:rsidRPr="008134A7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</w:t>
            </w: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B53FC5" w14:textId="77777777" w:rsidR="00316F84" w:rsidRPr="008134A7" w:rsidRDefault="00316F84" w:rsidP="00316F8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Kserokopia uprawnień projektowych SPRAWDZAJĄCEGO</w:t>
            </w: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5C307F" w14:textId="77777777" w:rsidR="00316F84" w:rsidRPr="008134A7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str.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D605C" w14:textId="06E84870" w:rsidR="00316F84" w:rsidRPr="009A1141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A114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9A1141" w:rsidRPr="009A1141" w14:paraId="36646197" w14:textId="77777777" w:rsidTr="008134A7">
        <w:trPr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57C71E" w14:textId="561D65F8" w:rsidR="00316F84" w:rsidRPr="008134A7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5</w:t>
            </w: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E962D" w14:textId="77777777" w:rsidR="00316F84" w:rsidRPr="008134A7" w:rsidRDefault="00316F84" w:rsidP="00316F8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Zaświadczenie z O.O.I.I.B PROJEKTANTA</w:t>
            </w: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412BD" w14:textId="77777777" w:rsidR="00316F84" w:rsidRPr="008134A7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str.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FC70F" w14:textId="74584C58" w:rsidR="00316F84" w:rsidRPr="009A1141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A114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5</w:t>
            </w:r>
          </w:p>
        </w:tc>
      </w:tr>
      <w:tr w:rsidR="009A1141" w:rsidRPr="009A1141" w14:paraId="37DDBCF5" w14:textId="77777777" w:rsidTr="008134A7">
        <w:trPr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00C136" w14:textId="17CB9FF6" w:rsidR="00316F84" w:rsidRPr="008134A7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6</w:t>
            </w: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0108E9" w14:textId="77777777" w:rsidR="00316F84" w:rsidRPr="008134A7" w:rsidRDefault="00316F84" w:rsidP="00316F8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Zaświadczenie z O.O.I.I.B SPRAWDZAJĄCEGO</w:t>
            </w: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BFB9BE" w14:textId="77777777" w:rsidR="00316F84" w:rsidRPr="008134A7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str.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5ABD5" w14:textId="12C7D583" w:rsidR="00316F84" w:rsidRPr="009A1141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A114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6</w:t>
            </w:r>
          </w:p>
        </w:tc>
      </w:tr>
      <w:tr w:rsidR="009A1141" w:rsidRPr="009A1141" w14:paraId="2E2069E0" w14:textId="77777777" w:rsidTr="008134A7">
        <w:trPr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A6CDC8" w14:textId="7BAED8B0" w:rsidR="00316F84" w:rsidRPr="008134A7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7</w:t>
            </w: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315623" w14:textId="51F9BEC6" w:rsidR="00316F84" w:rsidRPr="008134A7" w:rsidRDefault="00316F84" w:rsidP="00316F8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9577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Część opisowa</w:t>
            </w: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C24672" w14:textId="77777777" w:rsidR="00316F84" w:rsidRPr="008134A7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str.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55310" w14:textId="012DD77A" w:rsidR="00316F84" w:rsidRPr="009A1141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A114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7-</w:t>
            </w:r>
            <w:r w:rsidR="00C84610" w:rsidRPr="009A114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9</w:t>
            </w:r>
          </w:p>
        </w:tc>
      </w:tr>
      <w:tr w:rsidR="009A1141" w:rsidRPr="009A1141" w14:paraId="326CDE97" w14:textId="77777777" w:rsidTr="008B291B">
        <w:trPr>
          <w:jc w:val="center"/>
        </w:trPr>
        <w:tc>
          <w:tcPr>
            <w:tcW w:w="397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C8A80C8" w14:textId="2BFD9C34" w:rsidR="00316F84" w:rsidRPr="008134A7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8</w:t>
            </w: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3A4B" w14:textId="04FAB50E" w:rsidR="00316F84" w:rsidRPr="008134A7" w:rsidRDefault="00316F84" w:rsidP="00316F8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9577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Część rysunkowa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2D96" w14:textId="77777777" w:rsidR="00316F84" w:rsidRPr="008134A7" w:rsidRDefault="00316F84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8134A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str.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7AE8" w14:textId="501E6DC7" w:rsidR="00316F84" w:rsidRPr="009A1141" w:rsidRDefault="00C84610" w:rsidP="00316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A114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10</w:t>
            </w:r>
            <w:r w:rsidR="00656CA0" w:rsidRPr="009A114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-11</w:t>
            </w:r>
          </w:p>
        </w:tc>
      </w:tr>
      <w:tr w:rsidR="003E523B" w:rsidRPr="008134A7" w14:paraId="0DE89E59" w14:textId="77777777" w:rsidTr="00930182">
        <w:trPr>
          <w:jc w:val="center"/>
        </w:trPr>
        <w:tc>
          <w:tcPr>
            <w:tcW w:w="9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E4FE" w14:textId="7666272A" w:rsidR="003E523B" w:rsidRPr="00A06C8B" w:rsidRDefault="003E523B" w:rsidP="003E523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A06C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1. Projekt zagospodarowania terenu – skala: 1:500</w:t>
            </w:r>
          </w:p>
        </w:tc>
      </w:tr>
      <w:tr w:rsidR="001B7946" w:rsidRPr="008134A7" w14:paraId="5CA3FBFF" w14:textId="77777777" w:rsidTr="00930182">
        <w:trPr>
          <w:jc w:val="center"/>
        </w:trPr>
        <w:tc>
          <w:tcPr>
            <w:tcW w:w="9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833A" w14:textId="4D7AEA62" w:rsidR="001B7946" w:rsidRPr="00A06C8B" w:rsidRDefault="001B7946" w:rsidP="003E523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A06C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 w:rsidR="009006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1.</w:t>
            </w:r>
            <w:r w:rsidRPr="00A06C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2. Projekt zagospodarowania terenu – skala: 1:500</w:t>
            </w:r>
          </w:p>
        </w:tc>
      </w:tr>
    </w:tbl>
    <w:p w14:paraId="1592918C" w14:textId="77777777" w:rsidR="00E95777" w:rsidRDefault="00E95777" w:rsidP="008134A7">
      <w:pPr>
        <w:rPr>
          <w:rFonts w:ascii="Times New Roman" w:hAnsi="Times New Roman"/>
          <w:sz w:val="28"/>
          <w:szCs w:val="28"/>
        </w:rPr>
        <w:sectPr w:rsidR="00E95777">
          <w:footerReference w:type="default" r:id="rId10"/>
          <w:pgSz w:w="11906" w:h="16838"/>
          <w:pgMar w:top="1418" w:right="1418" w:bottom="1418" w:left="1701" w:header="708" w:footer="708" w:gutter="0"/>
          <w:cols w:space="708"/>
          <w:docGrid w:linePitch="360"/>
        </w:sectPr>
      </w:pPr>
    </w:p>
    <w:p w14:paraId="5258D574" w14:textId="77AC9A7F" w:rsidR="00D461E6" w:rsidRPr="00A06C8B" w:rsidRDefault="00D461E6" w:rsidP="00D461E6">
      <w:pPr>
        <w:suppressAutoHyphens/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00BEB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lastRenderedPageBreak/>
        <w:t xml:space="preserve">Opole, dnia </w:t>
      </w:r>
      <w:r w:rsidR="0048605F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03</w:t>
      </w:r>
      <w:r w:rsidR="00B234D5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.0</w:t>
      </w:r>
      <w:r w:rsidR="0048605F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8</w:t>
      </w:r>
      <w:r w:rsidR="00A06C8B" w:rsidRPr="00A06C8B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.2026</w:t>
      </w:r>
      <w:r w:rsidR="00DC7E0A" w:rsidRPr="00A06C8B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r.</w:t>
      </w:r>
    </w:p>
    <w:p w14:paraId="350199AF" w14:textId="77777777" w:rsidR="00D461E6" w:rsidRPr="00400BEB" w:rsidRDefault="00D461E6" w:rsidP="00D461E6">
      <w:pPr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</w:p>
    <w:p w14:paraId="7C51CA60" w14:textId="77777777" w:rsidR="00D461E6" w:rsidRPr="00400BEB" w:rsidRDefault="00D461E6" w:rsidP="00D461E6">
      <w:pPr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</w:p>
    <w:p w14:paraId="68CDC72C" w14:textId="77777777" w:rsidR="00D461E6" w:rsidRPr="00400BEB" w:rsidRDefault="00D461E6" w:rsidP="00D461E6">
      <w:pPr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</w:p>
    <w:p w14:paraId="395EDE64" w14:textId="77777777" w:rsidR="00D461E6" w:rsidRPr="00400BEB" w:rsidRDefault="00D461E6" w:rsidP="00D461E6">
      <w:pPr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</w:p>
    <w:p w14:paraId="07868264" w14:textId="77777777" w:rsidR="00D461E6" w:rsidRPr="00400BEB" w:rsidRDefault="00D461E6" w:rsidP="00D461E6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00BEB">
        <w:rPr>
          <w:rFonts w:ascii="Times New Roman" w:eastAsia="Times New Roman" w:hAnsi="Times New Roman"/>
          <w:b/>
          <w:color w:val="000000" w:themeColor="text1"/>
          <w:sz w:val="36"/>
          <w:szCs w:val="36"/>
          <w:lang w:eastAsia="zh-CN"/>
        </w:rPr>
        <w:t>OŚWIADCZENIE</w:t>
      </w:r>
    </w:p>
    <w:p w14:paraId="4E44E48F" w14:textId="77777777" w:rsidR="00D461E6" w:rsidRPr="002526B6" w:rsidRDefault="00D461E6" w:rsidP="008B0485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color w:val="EE0000"/>
          <w:sz w:val="36"/>
          <w:szCs w:val="36"/>
          <w:lang w:eastAsia="zh-CN"/>
        </w:rPr>
      </w:pPr>
    </w:p>
    <w:p w14:paraId="334BF4FC" w14:textId="77777777" w:rsidR="00DC7E0A" w:rsidRDefault="00DC7E0A" w:rsidP="002307B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EE0000"/>
          <w:sz w:val="24"/>
          <w:szCs w:val="24"/>
          <w:lang w:eastAsia="zh-CN"/>
        </w:rPr>
      </w:pPr>
    </w:p>
    <w:p w14:paraId="4A9A35CA" w14:textId="0FCE8B55" w:rsidR="002F7738" w:rsidRDefault="002F7738" w:rsidP="002F773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25677">
        <w:rPr>
          <w:rFonts w:ascii="Times New Roman" w:eastAsia="Times New Roman" w:hAnsi="Times New Roman"/>
          <w:sz w:val="24"/>
          <w:szCs w:val="24"/>
          <w:lang w:eastAsia="zh-CN"/>
        </w:rPr>
        <w:t xml:space="preserve">Oświadczam, iż projekt zagospodarowania terenu przebudowy </w:t>
      </w:r>
      <w:r w:rsidR="00B234D5" w:rsidRPr="00C672D6">
        <w:rPr>
          <w:rFonts w:ascii="Times New Roman" w:eastAsia="Times New Roman" w:hAnsi="Times New Roman"/>
          <w:sz w:val="24"/>
          <w:szCs w:val="24"/>
          <w:lang w:eastAsia="zh-CN"/>
        </w:rPr>
        <w:t xml:space="preserve">sieci </w:t>
      </w:r>
      <w:r w:rsidR="00B234D5">
        <w:rPr>
          <w:rFonts w:ascii="Times New Roman" w:eastAsia="Times New Roman" w:hAnsi="Times New Roman"/>
          <w:sz w:val="24"/>
          <w:szCs w:val="24"/>
          <w:lang w:eastAsia="zh-CN"/>
        </w:rPr>
        <w:t xml:space="preserve">i przepięcia </w:t>
      </w:r>
      <w:r w:rsidR="00B234D5" w:rsidRPr="00C672D6">
        <w:rPr>
          <w:rFonts w:ascii="Times New Roman" w:eastAsia="Times New Roman" w:hAnsi="Times New Roman"/>
          <w:sz w:val="24"/>
          <w:szCs w:val="24"/>
          <w:lang w:eastAsia="zh-CN"/>
        </w:rPr>
        <w:t xml:space="preserve">gazu n/c dz. </w:t>
      </w:r>
      <w:r w:rsidR="00B234D5" w:rsidRPr="00B25677">
        <w:rPr>
          <w:rFonts w:ascii="Times New Roman" w:eastAsia="Times New Roman" w:hAnsi="Times New Roman"/>
          <w:sz w:val="24"/>
          <w:szCs w:val="24"/>
          <w:lang w:eastAsia="zh-CN"/>
        </w:rPr>
        <w:t xml:space="preserve">nr </w:t>
      </w:r>
      <w:r w:rsidR="0004751B">
        <w:rPr>
          <w:rFonts w:ascii="Times New Roman" w:eastAsia="Times New Roman" w:hAnsi="Times New Roman"/>
          <w:b/>
          <w:sz w:val="24"/>
          <w:szCs w:val="24"/>
          <w:lang w:eastAsia="zh-CN"/>
        </w:rPr>
        <w:t>474/16, 1214/2</w:t>
      </w:r>
      <w:r w:rsidR="00B234D5" w:rsidRPr="009F262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</w:t>
      </w:r>
      <w:r w:rsidR="00B234D5" w:rsidRPr="009F262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oraz przyłączy </w:t>
      </w:r>
      <w:r w:rsidR="0004751B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g</w:t>
      </w:r>
      <w:r w:rsidR="00B234D5" w:rsidRPr="009F262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azu n/c dz. nr</w:t>
      </w:r>
      <w:r w:rsidR="008F032F" w:rsidRPr="008F032F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</w:t>
      </w:r>
      <w:r w:rsidR="00D11EF5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474/16, </w:t>
      </w:r>
      <w:r w:rsidR="008F032F" w:rsidRPr="008F032F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474/17, 464, 463, 462, 461, 460, 459, 458, 457, 456, 455, 454, 453, 452, 451, 450, 449, 448, 446, 445, 444, 443, 441, 440, 439/2,</w:t>
      </w:r>
      <w:r w:rsidR="0092459A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474/15, 474/12, 482/10,</w:t>
      </w:r>
      <w:r w:rsidR="008F032F" w:rsidRPr="008F032F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474/14, 474/11, 482/9, 479/16, 479/15, 479/7, 479/6, 479/5, 479/4, 479/3, 479/2, 479/1</w:t>
      </w:r>
      <w:r w:rsidR="00B234D5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</w:t>
      </w:r>
      <w:r w:rsidR="006D6002">
        <w:rPr>
          <w:rFonts w:ascii="Times New Roman" w:eastAsia="Times New Roman" w:hAnsi="Times New Roman"/>
          <w:sz w:val="24"/>
          <w:szCs w:val="24"/>
          <w:lang w:eastAsia="zh-CN"/>
        </w:rPr>
        <w:t>obręb:1103 Południe d</w:t>
      </w:r>
      <w:r w:rsidR="00B234D5" w:rsidRPr="00B25677">
        <w:rPr>
          <w:rFonts w:ascii="Times New Roman" w:eastAsia="Times New Roman" w:hAnsi="Times New Roman"/>
          <w:sz w:val="24"/>
          <w:szCs w:val="24"/>
          <w:lang w:eastAsia="zh-CN"/>
        </w:rPr>
        <w:t>o</w:t>
      </w:r>
      <w:r w:rsidR="00B234D5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B234D5" w:rsidRPr="00B25677">
        <w:rPr>
          <w:rFonts w:ascii="Times New Roman" w:eastAsia="Times New Roman" w:hAnsi="Times New Roman"/>
          <w:sz w:val="24"/>
          <w:szCs w:val="24"/>
          <w:lang w:eastAsia="zh-CN"/>
        </w:rPr>
        <w:t xml:space="preserve">budynków </w:t>
      </w:r>
      <w:r w:rsidR="00B234D5">
        <w:rPr>
          <w:rFonts w:ascii="Times New Roman" w:eastAsia="Times New Roman" w:hAnsi="Times New Roman"/>
          <w:sz w:val="24"/>
          <w:szCs w:val="24"/>
          <w:lang w:eastAsia="zh-CN"/>
        </w:rPr>
        <w:t xml:space="preserve">jednorodzinnych </w:t>
      </w:r>
      <w:r w:rsidR="00B234D5" w:rsidRPr="00B25677">
        <w:rPr>
          <w:rFonts w:ascii="Times New Roman" w:eastAsia="Times New Roman" w:hAnsi="Times New Roman"/>
          <w:sz w:val="24"/>
          <w:szCs w:val="24"/>
          <w:lang w:eastAsia="zh-CN"/>
        </w:rPr>
        <w:t xml:space="preserve">przy </w:t>
      </w:r>
      <w:r w:rsidR="00B234D5">
        <w:rPr>
          <w:rFonts w:ascii="Times New Roman" w:eastAsia="Times New Roman" w:hAnsi="Times New Roman"/>
          <w:sz w:val="24"/>
          <w:szCs w:val="24"/>
          <w:lang w:eastAsia="zh-CN"/>
        </w:rPr>
        <w:t>ul.</w:t>
      </w:r>
      <w:r w:rsidR="008F032F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B234D5" w:rsidRPr="009F2623">
        <w:rPr>
          <w:rFonts w:ascii="Times New Roman" w:eastAsia="Times New Roman" w:hAnsi="Times New Roman"/>
          <w:sz w:val="24"/>
          <w:szCs w:val="24"/>
          <w:lang w:eastAsia="zh-CN"/>
        </w:rPr>
        <w:t xml:space="preserve">Platanowej w Brzegu </w:t>
      </w:r>
      <w:r w:rsidRPr="00996C31">
        <w:rPr>
          <w:rFonts w:ascii="Times New Roman" w:eastAsia="Times New Roman" w:hAnsi="Times New Roman"/>
          <w:sz w:val="24"/>
          <w:szCs w:val="24"/>
          <w:lang w:eastAsia="zh-CN"/>
        </w:rPr>
        <w:t>wykonany został zgodnie z obowiązującymi przepisami i zasadami wiedzy technicznej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D03A66">
        <w:rPr>
          <w:rFonts w:ascii="Times New Roman" w:eastAsia="Times New Roman" w:hAnsi="Times New Roman"/>
          <w:sz w:val="24"/>
          <w:szCs w:val="24"/>
          <w:lang w:eastAsia="zh-CN"/>
        </w:rPr>
        <w:t>zgodnie z art. 34 ust. 3d pkt. 3 Prawa Budowlanego.</w:t>
      </w:r>
    </w:p>
    <w:p w14:paraId="190E6505" w14:textId="77777777" w:rsidR="002F7738" w:rsidRDefault="002F7738" w:rsidP="002F773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5846341A" w14:textId="77777777" w:rsidR="002F7738" w:rsidRDefault="002F7738" w:rsidP="002F773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</w:p>
    <w:p w14:paraId="1849A7A2" w14:textId="77777777" w:rsidR="002F7738" w:rsidRDefault="002F7738" w:rsidP="002F773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5CB0B1B0" w14:textId="77777777" w:rsidR="002F7738" w:rsidRDefault="002F7738" w:rsidP="002F773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019DA3DA" w14:textId="77777777" w:rsidR="002F7738" w:rsidRPr="00041B0D" w:rsidRDefault="002F7738" w:rsidP="002F7738">
      <w:pPr>
        <w:ind w:left="4248" w:firstLine="708"/>
        <w:rPr>
          <w:rFonts w:ascii="Times New Roman" w:hAnsi="Times New Roman"/>
          <w:sz w:val="24"/>
          <w:szCs w:val="24"/>
        </w:rPr>
      </w:pPr>
      <w:r w:rsidRPr="00041B0D">
        <w:rPr>
          <w:rFonts w:ascii="Times New Roman" w:hAnsi="Times New Roman"/>
          <w:sz w:val="24"/>
          <w:szCs w:val="24"/>
        </w:rPr>
        <w:t>Projektant:</w:t>
      </w:r>
    </w:p>
    <w:p w14:paraId="17A39FCA" w14:textId="77777777" w:rsidR="002F7738" w:rsidRPr="00041B0D" w:rsidRDefault="002F7738" w:rsidP="002F7738">
      <w:pPr>
        <w:jc w:val="right"/>
        <w:rPr>
          <w:rFonts w:ascii="Times New Roman" w:hAnsi="Times New Roman"/>
          <w:sz w:val="24"/>
          <w:szCs w:val="24"/>
        </w:rPr>
      </w:pPr>
    </w:p>
    <w:p w14:paraId="7B35C7B2" w14:textId="77777777" w:rsidR="002F7738" w:rsidRPr="00041B0D" w:rsidRDefault="002F7738" w:rsidP="002F7738">
      <w:pPr>
        <w:jc w:val="right"/>
        <w:rPr>
          <w:rFonts w:ascii="Times New Roman" w:hAnsi="Times New Roman"/>
          <w:sz w:val="24"/>
          <w:szCs w:val="24"/>
        </w:rPr>
      </w:pPr>
    </w:p>
    <w:p w14:paraId="593AEFA9" w14:textId="77777777" w:rsidR="002F7738" w:rsidRPr="00041B0D" w:rsidRDefault="002F7738" w:rsidP="002F7738">
      <w:pPr>
        <w:jc w:val="right"/>
        <w:rPr>
          <w:rFonts w:ascii="Times New Roman" w:hAnsi="Times New Roman"/>
          <w:sz w:val="24"/>
          <w:szCs w:val="24"/>
        </w:rPr>
      </w:pPr>
    </w:p>
    <w:p w14:paraId="45090F85" w14:textId="77777777" w:rsidR="002F7738" w:rsidRPr="00D65214" w:rsidRDefault="002F7738" w:rsidP="002F7738">
      <w:pPr>
        <w:suppressAutoHyphens/>
        <w:spacing w:after="0" w:line="240" w:lineRule="auto"/>
        <w:ind w:left="2832" w:firstLine="708"/>
        <w:jc w:val="both"/>
        <w:rPr>
          <w:rFonts w:ascii="Times New Roman" w:eastAsia="Times New Roma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>Projektant sprawdzający:</w:t>
      </w:r>
    </w:p>
    <w:p w14:paraId="16A9F832" w14:textId="77777777" w:rsidR="00A101A2" w:rsidRDefault="00A101A2" w:rsidP="008134A7">
      <w:pPr>
        <w:rPr>
          <w:rFonts w:ascii="Times New Roman" w:hAnsi="Times New Roman"/>
          <w:sz w:val="28"/>
          <w:szCs w:val="28"/>
        </w:rPr>
        <w:sectPr w:rsidR="00A101A2">
          <w:pgSz w:w="11906" w:h="16838"/>
          <w:pgMar w:top="1417" w:right="2006" w:bottom="1417" w:left="1980" w:header="708" w:footer="708" w:gutter="0"/>
          <w:cols w:space="708"/>
          <w:docGrid w:linePitch="360"/>
        </w:sectPr>
      </w:pPr>
    </w:p>
    <w:p w14:paraId="72FA917D" w14:textId="4BC7A2B4" w:rsidR="00A101A2" w:rsidRPr="00A101A2" w:rsidRDefault="00CC39E7" w:rsidP="00A101A2">
      <w:pPr>
        <w:suppressAutoHyphens/>
        <w:spacing w:after="0" w:line="276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zh-CN"/>
        </w:rPr>
      </w:pPr>
      <w:r w:rsidRPr="00CC39E7">
        <w:rPr>
          <w:rFonts w:ascii="Times New Roman" w:eastAsia="Times New Roman" w:hAnsi="Times New Roman"/>
          <w:b/>
          <w:bCs/>
          <w:sz w:val="36"/>
          <w:szCs w:val="36"/>
          <w:lang w:eastAsia="zh-CN"/>
        </w:rPr>
        <w:lastRenderedPageBreak/>
        <w:t>CZĘŚĆ OPISOWA</w:t>
      </w:r>
    </w:p>
    <w:p w14:paraId="349CAF77" w14:textId="0974B4FB" w:rsidR="00A101A2" w:rsidRPr="00A101A2" w:rsidRDefault="00A101A2" w:rsidP="00CC39E7">
      <w:pPr>
        <w:tabs>
          <w:tab w:val="num" w:pos="0"/>
        </w:tabs>
        <w:suppressAutoHyphens/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0"/>
          <w:lang w:eastAsia="zh-CN"/>
        </w:rPr>
      </w:pPr>
    </w:p>
    <w:p w14:paraId="7A044391" w14:textId="6725E097" w:rsidR="00A101A2" w:rsidRPr="00A101A2" w:rsidRDefault="00A101A2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A101A2">
        <w:rPr>
          <w:rFonts w:ascii="Times New Roman" w:eastAsia="Times New Roman" w:hAnsi="Times New Roman"/>
          <w:b/>
          <w:color w:val="000000"/>
          <w:sz w:val="24"/>
          <w:szCs w:val="20"/>
          <w:lang w:eastAsia="zh-CN"/>
        </w:rPr>
        <w:t xml:space="preserve">1. </w:t>
      </w:r>
      <w:r w:rsidR="00CC39E7">
        <w:rPr>
          <w:rFonts w:ascii="Times New Roman" w:eastAsia="Times New Roman" w:hAnsi="Times New Roman"/>
          <w:b/>
          <w:color w:val="000000"/>
          <w:sz w:val="24"/>
          <w:szCs w:val="20"/>
          <w:lang w:eastAsia="zh-CN"/>
        </w:rPr>
        <w:t>Przedmiot inwestycji</w:t>
      </w:r>
    </w:p>
    <w:p w14:paraId="10A0FBA1" w14:textId="77777777" w:rsidR="00A101A2" w:rsidRPr="00A101A2" w:rsidRDefault="00A101A2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0"/>
          <w:lang w:eastAsia="zh-CN"/>
        </w:rPr>
      </w:pPr>
    </w:p>
    <w:p w14:paraId="4C8639F0" w14:textId="1DF44B6E" w:rsidR="00A101A2" w:rsidRDefault="002526B6" w:rsidP="00B234D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Przedmiotem inwestycji jest przebudowa sieci gazowej niskiego ciśnienia </w:t>
      </w:r>
      <w:r w:rsidR="00B234D5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160PE, </w:t>
      </w: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110PE </w:t>
      </w:r>
      <w:r w:rsidR="007D063D" w:rsidRPr="00B23C0F">
        <w:rPr>
          <w:rFonts w:ascii="Times New Roman" w:eastAsia="Times New Roman" w:hAnsi="Times New Roman"/>
          <w:sz w:val="24"/>
          <w:szCs w:val="24"/>
          <w:lang w:eastAsia="zh-CN"/>
        </w:rPr>
        <w:t>wraz z przyłącz</w:t>
      </w:r>
      <w:r w:rsidR="002C2637" w:rsidRPr="00B23C0F">
        <w:rPr>
          <w:rFonts w:ascii="Times New Roman" w:eastAsia="Times New Roman" w:hAnsi="Times New Roman"/>
          <w:sz w:val="24"/>
          <w:szCs w:val="24"/>
          <w:lang w:eastAsia="zh-CN"/>
        </w:rPr>
        <w:t>ami</w:t>
      </w:r>
      <w:r w:rsidR="007D063D" w:rsidRPr="00B23C0F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B234D5">
        <w:rPr>
          <w:rFonts w:ascii="Times New Roman" w:eastAsia="Times New Roman" w:hAnsi="Times New Roman"/>
          <w:sz w:val="24"/>
          <w:szCs w:val="24"/>
          <w:lang w:eastAsia="zh-CN"/>
        </w:rPr>
        <w:t>40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8734BF" w:rsidRPr="00B23C0F">
        <w:rPr>
          <w:rFonts w:ascii="Times New Roman" w:eastAsia="Times New Roman" w:hAnsi="Times New Roman"/>
          <w:sz w:val="24"/>
          <w:szCs w:val="24"/>
          <w:lang w:eastAsia="zh-CN"/>
        </w:rPr>
        <w:t>PE</w:t>
      </w:r>
      <w:r w:rsidR="008F032F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8734BF" w:rsidRPr="00B23C0F">
        <w:rPr>
          <w:rFonts w:ascii="Times New Roman" w:eastAsia="Times New Roman" w:hAnsi="Times New Roman"/>
          <w:sz w:val="24"/>
          <w:szCs w:val="24"/>
          <w:lang w:eastAsia="zh-CN"/>
        </w:rPr>
        <w:t>do budynk</w:t>
      </w:r>
      <w:r w:rsidR="002C2637" w:rsidRPr="00B23C0F">
        <w:rPr>
          <w:rFonts w:ascii="Times New Roman" w:eastAsia="Times New Roman" w:hAnsi="Times New Roman"/>
          <w:sz w:val="24"/>
          <w:szCs w:val="24"/>
          <w:lang w:eastAsia="zh-CN"/>
        </w:rPr>
        <w:t>ów</w:t>
      </w:r>
      <w:r w:rsidR="008734BF" w:rsidRPr="00B23C0F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B234D5">
        <w:rPr>
          <w:rFonts w:ascii="Times New Roman" w:eastAsia="Times New Roman" w:hAnsi="Times New Roman"/>
          <w:sz w:val="24"/>
          <w:szCs w:val="24"/>
          <w:lang w:eastAsia="zh-CN"/>
        </w:rPr>
        <w:t xml:space="preserve">jednorodzinnych i budynku </w:t>
      </w:r>
      <w:r w:rsidR="006E2CD4">
        <w:rPr>
          <w:rFonts w:ascii="Times New Roman" w:eastAsia="Times New Roman" w:hAnsi="Times New Roman"/>
          <w:sz w:val="24"/>
          <w:szCs w:val="24"/>
          <w:lang w:eastAsia="zh-CN"/>
        </w:rPr>
        <w:t>wielo</w:t>
      </w:r>
      <w:r w:rsidR="00B23C0F" w:rsidRPr="00B23C0F">
        <w:rPr>
          <w:rFonts w:ascii="Times New Roman" w:eastAsia="Times New Roman" w:hAnsi="Times New Roman"/>
          <w:sz w:val="24"/>
          <w:szCs w:val="24"/>
          <w:lang w:eastAsia="zh-CN"/>
        </w:rPr>
        <w:t>rodzinn</w:t>
      </w:r>
      <w:r w:rsidR="00B234D5">
        <w:rPr>
          <w:rFonts w:ascii="Times New Roman" w:eastAsia="Times New Roman" w:hAnsi="Times New Roman"/>
          <w:sz w:val="24"/>
          <w:szCs w:val="24"/>
          <w:lang w:eastAsia="zh-CN"/>
        </w:rPr>
        <w:t>ego</w:t>
      </w:r>
      <w:r w:rsidR="004B0FDD" w:rsidRPr="00B23C0F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CC39E7" w:rsidRPr="00B23C0F">
        <w:rPr>
          <w:rFonts w:ascii="Times New Roman" w:eastAsia="Times New Roman" w:hAnsi="Times New Roman"/>
          <w:sz w:val="24"/>
          <w:szCs w:val="24"/>
          <w:lang w:eastAsia="zh-CN"/>
        </w:rPr>
        <w:t xml:space="preserve">przy </w:t>
      </w:r>
      <w:r w:rsidR="00B234D5">
        <w:rPr>
          <w:rFonts w:ascii="Times New Roman" w:eastAsia="Times New Roman" w:hAnsi="Times New Roman"/>
          <w:sz w:val="24"/>
          <w:szCs w:val="24"/>
          <w:lang w:eastAsia="zh-CN"/>
        </w:rPr>
        <w:t>ul.</w:t>
      </w:r>
      <w:r w:rsidR="008F032F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B234D5" w:rsidRPr="009F2623">
        <w:rPr>
          <w:rFonts w:ascii="Times New Roman" w:eastAsia="Times New Roman" w:hAnsi="Times New Roman"/>
          <w:sz w:val="24"/>
          <w:szCs w:val="24"/>
          <w:lang w:eastAsia="zh-CN"/>
        </w:rPr>
        <w:t>Platanowej w Brzegu</w:t>
      </w:r>
      <w:r w:rsidR="00B234D5">
        <w:rPr>
          <w:rFonts w:ascii="Times New Roman" w:eastAsia="Times New Roman" w:hAnsi="Times New Roman"/>
          <w:sz w:val="24"/>
          <w:szCs w:val="24"/>
          <w:lang w:eastAsia="zh-CN"/>
        </w:rPr>
        <w:t>.</w:t>
      </w:r>
    </w:p>
    <w:p w14:paraId="286B8257" w14:textId="77777777" w:rsidR="00B234D5" w:rsidRPr="00A101A2" w:rsidRDefault="00B234D5" w:rsidP="00B234D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0"/>
          <w:szCs w:val="20"/>
          <w:lang w:eastAsia="zh-CN"/>
        </w:rPr>
      </w:pPr>
    </w:p>
    <w:p w14:paraId="5469893F" w14:textId="101DEFC3" w:rsidR="00A101A2" w:rsidRPr="00A101A2" w:rsidRDefault="00CC39E7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4"/>
          <w:szCs w:val="20"/>
          <w:lang w:eastAsia="zh-CN"/>
        </w:rPr>
        <w:t>2</w:t>
      </w:r>
      <w:r w:rsidR="00A101A2" w:rsidRPr="00A101A2">
        <w:rPr>
          <w:rFonts w:ascii="Times New Roman" w:eastAsia="Times New Roman" w:hAnsi="Times New Roman"/>
          <w:b/>
          <w:color w:val="000000"/>
          <w:sz w:val="24"/>
          <w:szCs w:val="20"/>
          <w:lang w:eastAsia="zh-CN"/>
        </w:rPr>
        <w:t>. Podstawa opracowania</w:t>
      </w:r>
    </w:p>
    <w:p w14:paraId="6FC326A7" w14:textId="77777777" w:rsidR="00A101A2" w:rsidRPr="00A101A2" w:rsidRDefault="00A101A2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0"/>
          <w:lang w:eastAsia="zh-CN"/>
        </w:rPr>
      </w:pPr>
    </w:p>
    <w:p w14:paraId="2CAEBCAC" w14:textId="77777777" w:rsidR="00A101A2" w:rsidRPr="00A101A2" w:rsidRDefault="00A101A2" w:rsidP="00A101A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A101A2"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>Zlecenie inwestora</w:t>
      </w:r>
    </w:p>
    <w:p w14:paraId="4688CA75" w14:textId="77777777" w:rsidR="00A101A2" w:rsidRPr="00A101A2" w:rsidRDefault="00A101A2" w:rsidP="00A101A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A101A2"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>Wizja w terenie</w:t>
      </w:r>
    </w:p>
    <w:p w14:paraId="08CBB848" w14:textId="77777777" w:rsidR="00A101A2" w:rsidRPr="00A101A2" w:rsidRDefault="00A101A2" w:rsidP="00A101A2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A101A2"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>Obowiązujące normy i przepisy branżowe</w:t>
      </w:r>
    </w:p>
    <w:p w14:paraId="0A696A77" w14:textId="77777777" w:rsidR="00A101A2" w:rsidRPr="00A101A2" w:rsidRDefault="00A101A2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0"/>
          <w:lang w:eastAsia="zh-CN"/>
        </w:rPr>
      </w:pPr>
    </w:p>
    <w:p w14:paraId="09261593" w14:textId="466F76F9" w:rsidR="00A101A2" w:rsidRPr="00A101A2" w:rsidRDefault="00CC39E7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4"/>
          <w:szCs w:val="20"/>
          <w:lang w:eastAsia="zh-CN"/>
        </w:rPr>
        <w:t>3</w:t>
      </w:r>
      <w:r w:rsidR="00A101A2" w:rsidRPr="00A101A2">
        <w:rPr>
          <w:rFonts w:ascii="Times New Roman" w:eastAsia="Times New Roman" w:hAnsi="Times New Roman"/>
          <w:b/>
          <w:color w:val="000000"/>
          <w:sz w:val="24"/>
          <w:szCs w:val="20"/>
          <w:lang w:eastAsia="zh-CN"/>
        </w:rPr>
        <w:t xml:space="preserve">. </w:t>
      </w:r>
      <w:r>
        <w:rPr>
          <w:rFonts w:ascii="Times New Roman" w:eastAsia="Times New Roman" w:hAnsi="Times New Roman"/>
          <w:b/>
          <w:color w:val="000000"/>
          <w:sz w:val="24"/>
          <w:szCs w:val="20"/>
          <w:lang w:eastAsia="zh-CN"/>
        </w:rPr>
        <w:t>Stan istniejący</w:t>
      </w:r>
    </w:p>
    <w:p w14:paraId="151660AD" w14:textId="77777777" w:rsidR="00A101A2" w:rsidRDefault="00A101A2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0"/>
          <w:lang w:eastAsia="zh-CN"/>
        </w:rPr>
      </w:pPr>
    </w:p>
    <w:p w14:paraId="556C48F2" w14:textId="19360E8F" w:rsidR="00B234D5" w:rsidRPr="00160FFF" w:rsidRDefault="00B234D5" w:rsidP="00B234D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0"/>
          <w:lang w:eastAsia="zh-CN"/>
        </w:rPr>
      </w:pPr>
      <w:r w:rsidRPr="00160FFF">
        <w:rPr>
          <w:rFonts w:ascii="Times New Roman" w:eastAsia="Times New Roman" w:hAnsi="Times New Roman"/>
          <w:bCs/>
          <w:sz w:val="24"/>
          <w:szCs w:val="20"/>
          <w:lang w:eastAsia="zh-CN"/>
        </w:rPr>
        <w:t>Przy ul.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Platanowej</w:t>
      </w:r>
      <w:r w:rsidR="008F032F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DE49D3">
        <w:rPr>
          <w:rFonts w:ascii="Times New Roman" w:eastAsia="Times New Roman" w:hAnsi="Times New Roman"/>
          <w:sz w:val="24"/>
          <w:szCs w:val="24"/>
          <w:lang w:eastAsia="zh-CN"/>
        </w:rPr>
        <w:t xml:space="preserve">w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Brzegu</w:t>
      </w:r>
      <w:r w:rsidRPr="00DE49D3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160FFF">
        <w:rPr>
          <w:rFonts w:ascii="Times New Roman" w:eastAsia="Times New Roman" w:hAnsi="Times New Roman"/>
          <w:bCs/>
          <w:sz w:val="24"/>
          <w:szCs w:val="20"/>
          <w:lang w:eastAsia="zh-CN"/>
        </w:rPr>
        <w:t>znajduj</w:t>
      </w:r>
      <w:r>
        <w:rPr>
          <w:rFonts w:ascii="Times New Roman" w:eastAsia="Times New Roman" w:hAnsi="Times New Roman"/>
          <w:bCs/>
          <w:sz w:val="24"/>
          <w:szCs w:val="20"/>
          <w:lang w:eastAsia="zh-CN"/>
        </w:rPr>
        <w:t>ą</w:t>
      </w:r>
      <w:r w:rsidRPr="00160FFF">
        <w:rPr>
          <w:rFonts w:ascii="Times New Roman" w:eastAsia="Times New Roman" w:hAnsi="Times New Roman"/>
          <w:bCs/>
          <w:sz w:val="24"/>
          <w:szCs w:val="20"/>
          <w:lang w:eastAsia="zh-CN"/>
        </w:rPr>
        <w:t xml:space="preserve"> się istnie</w:t>
      </w:r>
      <w:r>
        <w:rPr>
          <w:rFonts w:ascii="Times New Roman" w:eastAsia="Times New Roman" w:hAnsi="Times New Roman"/>
          <w:bCs/>
          <w:sz w:val="24"/>
          <w:szCs w:val="20"/>
          <w:lang w:eastAsia="zh-CN"/>
        </w:rPr>
        <w:t>jące</w:t>
      </w:r>
      <w:r w:rsidRPr="00160FFF">
        <w:rPr>
          <w:rFonts w:ascii="Times New Roman" w:eastAsia="Times New Roman" w:hAnsi="Times New Roman"/>
          <w:bCs/>
          <w:sz w:val="24"/>
          <w:szCs w:val="20"/>
          <w:lang w:eastAsia="zh-CN"/>
        </w:rPr>
        <w:t xml:space="preserve"> gazociąg</w:t>
      </w:r>
      <w:r>
        <w:rPr>
          <w:rFonts w:ascii="Times New Roman" w:eastAsia="Times New Roman" w:hAnsi="Times New Roman"/>
          <w:bCs/>
          <w:sz w:val="24"/>
          <w:szCs w:val="20"/>
          <w:lang w:eastAsia="zh-CN"/>
        </w:rPr>
        <w:t>i</w:t>
      </w:r>
      <w:r w:rsidRPr="00160FFF">
        <w:rPr>
          <w:rFonts w:ascii="Times New Roman" w:eastAsia="Times New Roman" w:hAnsi="Times New Roman"/>
          <w:bCs/>
          <w:sz w:val="24"/>
          <w:szCs w:val="20"/>
          <w:lang w:eastAsia="zh-CN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0"/>
          <w:lang w:eastAsia="zh-CN"/>
        </w:rPr>
        <w:t xml:space="preserve">DN 150 STAL i </w:t>
      </w:r>
      <w:r w:rsidRPr="00160FFF">
        <w:rPr>
          <w:rFonts w:ascii="Times New Roman" w:eastAsia="Times New Roman" w:hAnsi="Times New Roman"/>
          <w:bCs/>
          <w:sz w:val="24"/>
          <w:szCs w:val="20"/>
          <w:lang w:eastAsia="zh-CN"/>
        </w:rPr>
        <w:t xml:space="preserve">DN </w:t>
      </w:r>
      <w:r>
        <w:rPr>
          <w:rFonts w:ascii="Times New Roman" w:eastAsia="Times New Roman" w:hAnsi="Times New Roman"/>
          <w:bCs/>
          <w:sz w:val="24"/>
          <w:szCs w:val="20"/>
          <w:lang w:eastAsia="zh-CN"/>
        </w:rPr>
        <w:t>100 Stal</w:t>
      </w:r>
      <w:r w:rsidRPr="00160FFF">
        <w:rPr>
          <w:rFonts w:ascii="Times New Roman" w:eastAsia="Times New Roman" w:hAnsi="Times New Roman"/>
          <w:bCs/>
          <w:sz w:val="24"/>
          <w:szCs w:val="20"/>
          <w:lang w:eastAsia="zh-CN"/>
        </w:rPr>
        <w:t xml:space="preserve"> przewidzian</w:t>
      </w:r>
      <w:r>
        <w:rPr>
          <w:rFonts w:ascii="Times New Roman" w:eastAsia="Times New Roman" w:hAnsi="Times New Roman"/>
          <w:bCs/>
          <w:sz w:val="24"/>
          <w:szCs w:val="20"/>
          <w:lang w:eastAsia="zh-CN"/>
        </w:rPr>
        <w:t>e</w:t>
      </w:r>
      <w:r w:rsidRPr="00160FFF">
        <w:rPr>
          <w:rFonts w:ascii="Times New Roman" w:eastAsia="Times New Roman" w:hAnsi="Times New Roman"/>
          <w:bCs/>
          <w:sz w:val="24"/>
          <w:szCs w:val="20"/>
          <w:lang w:eastAsia="zh-CN"/>
        </w:rPr>
        <w:t xml:space="preserve"> do wyłączenia z eksploatacji.</w:t>
      </w:r>
    </w:p>
    <w:p w14:paraId="63612E65" w14:textId="289919A8" w:rsidR="00A06C8B" w:rsidRPr="00160FFF" w:rsidRDefault="002526B6" w:rsidP="00A06C8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0"/>
          <w:lang w:eastAsia="zh-CN"/>
        </w:rPr>
      </w:pPr>
      <w:r w:rsidRPr="009E60EB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 xml:space="preserve">Teren inwestycji jest zabudowany z przewagą zabudowy mieszkaniowej </w:t>
      </w:r>
      <w:r w:rsidR="00B234D5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jednorodzinnej</w:t>
      </w:r>
      <w:r w:rsidRPr="009E60EB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 xml:space="preserve">. </w:t>
      </w:r>
      <w:r w:rsidR="00F540F8" w:rsidRPr="00F540F8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 xml:space="preserve">Inwestycja będzie prowadzona na terenie </w:t>
      </w:r>
      <w:r w:rsidR="00F540F8" w:rsidRPr="00A06C8B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dr</w:t>
      </w:r>
      <w:r w:rsidR="008F032F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ogi</w:t>
      </w:r>
      <w:r w:rsidR="00F540F8" w:rsidRPr="00A06C8B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 xml:space="preserve"> </w:t>
      </w:r>
      <w:r w:rsidR="00B234D5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gminn</w:t>
      </w:r>
      <w:r w:rsidR="008F032F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 xml:space="preserve">ej. </w:t>
      </w:r>
      <w:r w:rsidR="00A06C8B" w:rsidRPr="00160FFF">
        <w:rPr>
          <w:rFonts w:ascii="Times New Roman" w:eastAsia="Times New Roman" w:hAnsi="Times New Roman"/>
          <w:sz w:val="24"/>
          <w:szCs w:val="20"/>
          <w:lang w:eastAsia="zh-CN"/>
        </w:rPr>
        <w:t xml:space="preserve">Sieć gazu umieszczona zostanie pod </w:t>
      </w:r>
      <w:r w:rsidR="00A06C8B">
        <w:rPr>
          <w:rFonts w:ascii="Times New Roman" w:eastAsia="Times New Roman" w:hAnsi="Times New Roman"/>
          <w:sz w:val="24"/>
          <w:szCs w:val="20"/>
          <w:lang w:eastAsia="zh-CN"/>
        </w:rPr>
        <w:t xml:space="preserve">jezdnią kostki </w:t>
      </w:r>
      <w:r w:rsidR="003F6AD9">
        <w:rPr>
          <w:rFonts w:ascii="Times New Roman" w:eastAsia="Times New Roman" w:hAnsi="Times New Roman"/>
          <w:sz w:val="24"/>
          <w:szCs w:val="20"/>
          <w:lang w:eastAsia="zh-CN"/>
        </w:rPr>
        <w:t>brukowej (polbruk.)</w:t>
      </w:r>
      <w:r w:rsidR="00A06C8B">
        <w:rPr>
          <w:rFonts w:ascii="Times New Roman" w:eastAsia="Times New Roman" w:hAnsi="Times New Roman"/>
          <w:sz w:val="24"/>
          <w:szCs w:val="20"/>
          <w:lang w:eastAsia="zh-CN"/>
        </w:rPr>
        <w:t xml:space="preserve">, chodnikiem kost. brukowej (polbruk), na terenie gr. utw.. </w:t>
      </w:r>
      <w:r w:rsidR="00A06C8B" w:rsidRPr="004C2981">
        <w:rPr>
          <w:rFonts w:ascii="Times New Roman" w:eastAsia="Times New Roman" w:hAnsi="Times New Roman"/>
          <w:sz w:val="24"/>
          <w:szCs w:val="20"/>
          <w:lang w:eastAsia="zh-CN"/>
        </w:rPr>
        <w:t>Teren charakteryzuje się nieurozmaiconą rzeźbą terenu.</w:t>
      </w:r>
    </w:p>
    <w:p w14:paraId="1D33D011" w14:textId="77777777" w:rsidR="00636313" w:rsidRDefault="00636313" w:rsidP="002526B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0"/>
          <w:lang w:eastAsia="zh-CN"/>
        </w:rPr>
      </w:pPr>
    </w:p>
    <w:p w14:paraId="4BA406ED" w14:textId="77777777" w:rsidR="00B234D5" w:rsidRPr="00160FFF" w:rsidRDefault="00B234D5" w:rsidP="00B234D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0"/>
          <w:lang w:eastAsia="zh-CN"/>
        </w:rPr>
      </w:pPr>
      <w:r w:rsidRPr="00160FFF">
        <w:rPr>
          <w:rFonts w:ascii="Times New Roman" w:eastAsia="Times New Roman" w:hAnsi="Times New Roman"/>
          <w:sz w:val="24"/>
          <w:szCs w:val="20"/>
          <w:lang w:eastAsia="zh-CN"/>
        </w:rPr>
        <w:t xml:space="preserve">Istniejące uzbrojenie: </w:t>
      </w:r>
    </w:p>
    <w:p w14:paraId="6EAA9839" w14:textId="77777777" w:rsidR="00B234D5" w:rsidRPr="00160FFF" w:rsidRDefault="00B234D5" w:rsidP="00B234D5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zh-CN"/>
        </w:rPr>
      </w:pPr>
      <w:r w:rsidRPr="00160FFF">
        <w:rPr>
          <w:rFonts w:ascii="Times New Roman" w:eastAsia="Times New Roman" w:hAnsi="Times New Roman"/>
          <w:sz w:val="24"/>
          <w:szCs w:val="20"/>
          <w:lang w:eastAsia="zh-CN"/>
        </w:rPr>
        <w:t>sieć wodociągowa z przyłączami,</w:t>
      </w:r>
    </w:p>
    <w:p w14:paraId="219EB2A7" w14:textId="77777777" w:rsidR="00B234D5" w:rsidRDefault="00B234D5" w:rsidP="00B234D5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zh-CN"/>
        </w:rPr>
      </w:pPr>
      <w:r w:rsidRPr="00160FFF">
        <w:rPr>
          <w:rFonts w:ascii="Times New Roman" w:eastAsia="Times New Roman" w:hAnsi="Times New Roman"/>
          <w:sz w:val="24"/>
          <w:szCs w:val="20"/>
          <w:lang w:eastAsia="zh-CN"/>
        </w:rPr>
        <w:t>kab</w:t>
      </w:r>
      <w:r>
        <w:rPr>
          <w:rFonts w:ascii="Times New Roman" w:eastAsia="Times New Roman" w:hAnsi="Times New Roman"/>
          <w:sz w:val="24"/>
          <w:szCs w:val="20"/>
          <w:lang w:eastAsia="zh-CN"/>
        </w:rPr>
        <w:t>le</w:t>
      </w:r>
      <w:r w:rsidRPr="00160FFF">
        <w:rPr>
          <w:rFonts w:ascii="Times New Roman" w:eastAsia="Times New Roman" w:hAnsi="Times New Roman"/>
          <w:sz w:val="24"/>
          <w:szCs w:val="20"/>
          <w:lang w:eastAsia="zh-CN"/>
        </w:rPr>
        <w:t xml:space="preserve"> elektryczn</w:t>
      </w:r>
      <w:r>
        <w:rPr>
          <w:rFonts w:ascii="Times New Roman" w:eastAsia="Times New Roman" w:hAnsi="Times New Roman"/>
          <w:sz w:val="24"/>
          <w:szCs w:val="20"/>
          <w:lang w:eastAsia="zh-CN"/>
        </w:rPr>
        <w:t>e</w:t>
      </w:r>
      <w:r w:rsidRPr="00160FFF">
        <w:rPr>
          <w:rFonts w:ascii="Times New Roman" w:eastAsia="Times New Roman" w:hAnsi="Times New Roman"/>
          <w:sz w:val="24"/>
          <w:szCs w:val="20"/>
          <w:lang w:eastAsia="zh-CN"/>
        </w:rPr>
        <w:t xml:space="preserve"> eNN oraz kable telekomunikacyjne,</w:t>
      </w:r>
    </w:p>
    <w:p w14:paraId="708E9848" w14:textId="77777777" w:rsidR="00B234D5" w:rsidRPr="00996C31" w:rsidRDefault="00B234D5" w:rsidP="00B234D5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zh-CN"/>
        </w:rPr>
      </w:pPr>
      <w:r w:rsidRPr="00996C31">
        <w:rPr>
          <w:rFonts w:ascii="Times New Roman" w:eastAsia="Times New Roman" w:hAnsi="Times New Roman"/>
          <w:sz w:val="24"/>
          <w:szCs w:val="20"/>
          <w:lang w:eastAsia="zh-CN"/>
        </w:rPr>
        <w:t>sieć kanalizacji deszczowej z przyłączami,</w:t>
      </w:r>
    </w:p>
    <w:p w14:paraId="2974E9EF" w14:textId="77777777" w:rsidR="00B234D5" w:rsidRPr="0048331D" w:rsidRDefault="00B234D5" w:rsidP="00B234D5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zh-CN"/>
        </w:rPr>
      </w:pPr>
      <w:r w:rsidRPr="0048331D">
        <w:rPr>
          <w:rFonts w:ascii="Times New Roman" w:eastAsia="Times New Roman" w:hAnsi="Times New Roman"/>
          <w:sz w:val="24"/>
          <w:szCs w:val="20"/>
          <w:lang w:eastAsia="zh-CN"/>
        </w:rPr>
        <w:t>sieć kanalizacji sanitarnej z przyłączami,</w:t>
      </w:r>
    </w:p>
    <w:p w14:paraId="053F3F55" w14:textId="77777777" w:rsidR="00B234D5" w:rsidRDefault="00B234D5" w:rsidP="00B234D5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zh-CN"/>
        </w:rPr>
      </w:pPr>
      <w:r w:rsidRPr="0048331D">
        <w:rPr>
          <w:rFonts w:ascii="Times New Roman" w:eastAsia="Times New Roman" w:hAnsi="Times New Roman"/>
          <w:sz w:val="24"/>
          <w:szCs w:val="20"/>
          <w:lang w:eastAsia="zh-CN"/>
        </w:rPr>
        <w:t>proj. kabel telekomunikacyjny</w:t>
      </w:r>
      <w:r>
        <w:rPr>
          <w:rFonts w:ascii="Times New Roman" w:eastAsia="Times New Roman" w:hAnsi="Times New Roman"/>
          <w:sz w:val="24"/>
          <w:szCs w:val="20"/>
          <w:lang w:eastAsia="zh-CN"/>
        </w:rPr>
        <w:t>,</w:t>
      </w:r>
    </w:p>
    <w:p w14:paraId="666D5A9F" w14:textId="77777777" w:rsidR="00B234D5" w:rsidRDefault="00B234D5" w:rsidP="00B234D5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zh-CN"/>
        </w:rPr>
      </w:pPr>
      <w:r>
        <w:rPr>
          <w:rFonts w:ascii="Times New Roman" w:eastAsia="Times New Roman" w:hAnsi="Times New Roman"/>
          <w:sz w:val="24"/>
          <w:szCs w:val="20"/>
          <w:lang w:eastAsia="zh-CN"/>
        </w:rPr>
        <w:t>sieci cieplne.</w:t>
      </w:r>
    </w:p>
    <w:p w14:paraId="0331114D" w14:textId="77777777" w:rsidR="00174A92" w:rsidRDefault="00174A92" w:rsidP="00174A92">
      <w:pPr>
        <w:suppressAutoHyphens/>
        <w:spacing w:after="0" w:line="240" w:lineRule="auto"/>
        <w:ind w:left="1211"/>
        <w:jc w:val="both"/>
        <w:rPr>
          <w:rFonts w:ascii="Times New Roman" w:eastAsia="Times New Roman" w:hAnsi="Times New Roman"/>
          <w:color w:val="000000"/>
          <w:sz w:val="24"/>
          <w:szCs w:val="20"/>
          <w:lang w:eastAsia="zh-CN"/>
        </w:rPr>
      </w:pPr>
    </w:p>
    <w:p w14:paraId="5A8D1A3B" w14:textId="77777777" w:rsidR="00B234D5" w:rsidRPr="00592B10" w:rsidRDefault="00B234D5" w:rsidP="00B234D5">
      <w:pPr>
        <w:ind w:firstLine="708"/>
        <w:jc w:val="both"/>
        <w:rPr>
          <w:rFonts w:ascii="Times New Roman" w:eastAsia="Times New Roman" w:hAnsi="Times New Roman"/>
          <w:color w:val="EE0000"/>
          <w:sz w:val="24"/>
          <w:szCs w:val="20"/>
          <w:lang w:eastAsia="zh-CN"/>
        </w:rPr>
      </w:pPr>
      <w:r w:rsidRPr="00592B10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 xml:space="preserve">Obszar inwestycji jest objęty obowiązującym miejscowym planem zagospodarowania przestrzennego - Uchwała </w:t>
      </w:r>
      <w:r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Miejskiej</w:t>
      </w:r>
      <w:r w:rsidRPr="00592B10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Brzegu</w:t>
      </w:r>
      <w:r w:rsidRPr="00592B10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 xml:space="preserve"> nr  </w:t>
      </w:r>
      <w:r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 xml:space="preserve">XVLVIII/472/09 </w:t>
      </w:r>
      <w:r w:rsidRPr="00592B10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 xml:space="preserve">z dnia </w:t>
      </w:r>
      <w:r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4 września 2009</w:t>
      </w:r>
      <w:r w:rsidRPr="00592B10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 xml:space="preserve">r. w sprawie </w:t>
      </w:r>
      <w:r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 xml:space="preserve">zmiany miejscowego planu zagospodarowania przestrzennego miasta Brzeg, uchwalonego Uchwałą Nr XVIII/142/03 Rady Miejskiej w Brzegu z dnia 19 grudnia 2003r. </w:t>
      </w:r>
    </w:p>
    <w:p w14:paraId="25CC6DF2" w14:textId="7AF972BE" w:rsidR="00632B73" w:rsidRDefault="00632B73" w:rsidP="00632B7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0"/>
          <w:lang w:eastAsia="zh-CN"/>
        </w:rPr>
      </w:pPr>
      <w:r w:rsidRPr="00632B73">
        <w:rPr>
          <w:rFonts w:ascii="Times New Roman" w:eastAsia="Times New Roman" w:hAnsi="Times New Roman"/>
          <w:b/>
          <w:bCs/>
          <w:color w:val="000000"/>
          <w:sz w:val="24"/>
          <w:szCs w:val="20"/>
          <w:lang w:eastAsia="zh-CN"/>
        </w:rPr>
        <w:t>4.</w:t>
      </w:r>
      <w:r>
        <w:rPr>
          <w:rFonts w:ascii="Times New Roman" w:eastAsia="Times New Roman" w:hAnsi="Times New Roman"/>
          <w:b/>
          <w:bCs/>
          <w:color w:val="000000"/>
          <w:sz w:val="24"/>
          <w:szCs w:val="20"/>
          <w:lang w:eastAsia="zh-CN"/>
        </w:rPr>
        <w:t xml:space="preserve"> Stan projektowany</w:t>
      </w:r>
    </w:p>
    <w:p w14:paraId="7890179E" w14:textId="4AE6FC63" w:rsidR="00632B73" w:rsidRDefault="00632B73" w:rsidP="00632B7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</w:pPr>
    </w:p>
    <w:p w14:paraId="0E5FFC7A" w14:textId="571CAA1D" w:rsidR="00B234D5" w:rsidRDefault="00B234D5" w:rsidP="00B234D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AB0068">
        <w:rPr>
          <w:rFonts w:ascii="Times New Roman" w:eastAsia="Times New Roman" w:hAnsi="Times New Roman"/>
          <w:sz w:val="24"/>
          <w:szCs w:val="20"/>
          <w:lang w:eastAsia="zh-CN"/>
        </w:rPr>
        <w:t>Projekt obejmuje swoim zakresem budowę sieci</w:t>
      </w:r>
      <w:r>
        <w:rPr>
          <w:rFonts w:ascii="Times New Roman" w:eastAsia="Times New Roman" w:hAnsi="Times New Roman"/>
          <w:sz w:val="24"/>
          <w:szCs w:val="20"/>
          <w:lang w:eastAsia="zh-CN"/>
        </w:rPr>
        <w:t xml:space="preserve"> i przyłączy</w:t>
      </w:r>
      <w:r w:rsidRPr="00AB0068">
        <w:rPr>
          <w:rFonts w:ascii="Times New Roman" w:eastAsia="Times New Roman" w:hAnsi="Times New Roman"/>
          <w:sz w:val="24"/>
          <w:szCs w:val="20"/>
          <w:lang w:eastAsia="zh-CN"/>
        </w:rPr>
        <w:t xml:space="preserve"> gaz</w:t>
      </w:r>
      <w:r>
        <w:rPr>
          <w:rFonts w:ascii="Times New Roman" w:eastAsia="Times New Roman" w:hAnsi="Times New Roman"/>
          <w:sz w:val="24"/>
          <w:szCs w:val="20"/>
          <w:lang w:eastAsia="zh-CN"/>
        </w:rPr>
        <w:t>owych</w:t>
      </w:r>
      <w:r w:rsidRPr="00AB0068">
        <w:rPr>
          <w:rFonts w:ascii="Times New Roman" w:eastAsia="Times New Roman" w:hAnsi="Times New Roman"/>
          <w:sz w:val="24"/>
          <w:szCs w:val="20"/>
          <w:lang w:eastAsia="zh-CN"/>
        </w:rPr>
        <w:t xml:space="preserve"> niskiego ciśnienia </w:t>
      </w:r>
      <w:r>
        <w:rPr>
          <w:rFonts w:ascii="Times New Roman" w:eastAsia="Times New Roman" w:hAnsi="Times New Roman"/>
          <w:sz w:val="24"/>
          <w:szCs w:val="20"/>
          <w:lang w:eastAsia="zh-CN"/>
        </w:rPr>
        <w:t xml:space="preserve">do budynków jednorodzinnych </w:t>
      </w:r>
      <w:r w:rsidR="003F6AD9">
        <w:rPr>
          <w:rFonts w:ascii="Times New Roman" w:eastAsia="Times New Roman" w:hAnsi="Times New Roman"/>
          <w:sz w:val="24"/>
          <w:szCs w:val="20"/>
          <w:lang w:eastAsia="zh-CN"/>
        </w:rPr>
        <w:t xml:space="preserve"> </w:t>
      </w:r>
      <w:r w:rsidRPr="00AB0068">
        <w:rPr>
          <w:rFonts w:ascii="Times New Roman" w:eastAsia="Times New Roman" w:hAnsi="Times New Roman"/>
          <w:sz w:val="24"/>
          <w:szCs w:val="24"/>
          <w:lang w:eastAsia="zh-CN"/>
        </w:rPr>
        <w:t xml:space="preserve">przy ul. </w:t>
      </w:r>
      <w:r w:rsidR="003F6AD9">
        <w:rPr>
          <w:rFonts w:ascii="Times New Roman" w:eastAsia="Times New Roman" w:hAnsi="Times New Roman"/>
          <w:sz w:val="24"/>
          <w:szCs w:val="24"/>
          <w:lang w:eastAsia="zh-CN"/>
        </w:rPr>
        <w:t>Platanowej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w Brzegu</w:t>
      </w:r>
      <w:r w:rsidRPr="00AB0068">
        <w:rPr>
          <w:rFonts w:ascii="Times New Roman" w:eastAsia="Times New Roman" w:hAnsi="Times New Roman"/>
          <w:sz w:val="24"/>
          <w:szCs w:val="24"/>
          <w:lang w:eastAsia="zh-CN"/>
        </w:rPr>
        <w:t xml:space="preserve">. </w:t>
      </w:r>
    </w:p>
    <w:p w14:paraId="18438A95" w14:textId="1365962F" w:rsidR="00B234D5" w:rsidRPr="00E5101C" w:rsidRDefault="00B234D5" w:rsidP="00632B7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</w:pPr>
    </w:p>
    <w:p w14:paraId="50EBDBF9" w14:textId="309D169D" w:rsidR="00A101A2" w:rsidRPr="00E5101C" w:rsidRDefault="00B625ED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zh-CN"/>
        </w:rPr>
      </w:pPr>
      <w:r w:rsidRPr="00E5101C">
        <w:rPr>
          <w:rFonts w:ascii="Times New Roman" w:eastAsia="Times New Roman" w:hAnsi="Times New Roman"/>
          <w:b/>
          <w:color w:val="000000" w:themeColor="text1"/>
          <w:sz w:val="24"/>
          <w:szCs w:val="20"/>
          <w:lang w:eastAsia="zh-CN"/>
        </w:rPr>
        <w:t>4.1.</w:t>
      </w:r>
      <w:r w:rsidR="00A101A2" w:rsidRPr="00E5101C">
        <w:rPr>
          <w:rFonts w:ascii="Times New Roman" w:eastAsia="Times New Roman" w:hAnsi="Times New Roman"/>
          <w:b/>
          <w:color w:val="000000" w:themeColor="text1"/>
          <w:sz w:val="24"/>
          <w:szCs w:val="20"/>
          <w:lang w:eastAsia="zh-CN"/>
        </w:rPr>
        <w:t xml:space="preserve"> Opis projektowanego rozwiązania</w:t>
      </w:r>
    </w:p>
    <w:p w14:paraId="0362B002" w14:textId="77777777" w:rsidR="00A101A2" w:rsidRPr="00E5101C" w:rsidRDefault="00A101A2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0"/>
          <w:lang w:eastAsia="zh-CN"/>
        </w:rPr>
      </w:pPr>
    </w:p>
    <w:p w14:paraId="60A902B4" w14:textId="6350F277" w:rsidR="006D6002" w:rsidRDefault="006D6002" w:rsidP="006D600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 xml:space="preserve">Sieć zasilana będzie w gaz z istniejącego gazociągu n/c dn </w:t>
      </w:r>
      <w:r>
        <w:rPr>
          <w:rFonts w:ascii="Times New Roman" w:eastAsia="Times New Roman" w:hAnsi="Times New Roman"/>
          <w:sz w:val="24"/>
          <w:szCs w:val="20"/>
          <w:lang w:val="x-none" w:eastAsia="zh-CN"/>
        </w:rPr>
        <w:t>150</w:t>
      </w: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 xml:space="preserve"> </w:t>
      </w:r>
      <w:r>
        <w:rPr>
          <w:rFonts w:ascii="Times New Roman" w:eastAsia="Times New Roman" w:hAnsi="Times New Roman"/>
          <w:sz w:val="24"/>
          <w:szCs w:val="20"/>
          <w:lang w:val="x-none" w:eastAsia="zh-CN"/>
        </w:rPr>
        <w:t>Stal</w:t>
      </w: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 xml:space="preserve"> oraz gazociągu </w:t>
      </w:r>
      <w:r>
        <w:rPr>
          <w:rFonts w:ascii="Times New Roman" w:eastAsia="Times New Roman" w:hAnsi="Times New Roman"/>
          <w:sz w:val="24"/>
          <w:szCs w:val="20"/>
          <w:lang w:val="x-none" w:eastAsia="zh-CN"/>
        </w:rPr>
        <w:br/>
      </w: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>dn 1</w:t>
      </w:r>
      <w:r w:rsidR="003F6AD9">
        <w:rPr>
          <w:rFonts w:ascii="Times New Roman" w:eastAsia="Times New Roman" w:hAnsi="Times New Roman"/>
          <w:sz w:val="24"/>
          <w:szCs w:val="20"/>
          <w:lang w:val="x-none" w:eastAsia="zh-CN"/>
        </w:rPr>
        <w:t>1</w:t>
      </w: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>0 PE. Sieć projektuje się z rur PE100 RC SDR1</w:t>
      </w:r>
      <w:r>
        <w:rPr>
          <w:rFonts w:ascii="Times New Roman" w:eastAsia="Times New Roman" w:hAnsi="Times New Roman"/>
          <w:sz w:val="24"/>
          <w:szCs w:val="20"/>
          <w:lang w:val="x-none" w:eastAsia="zh-CN"/>
        </w:rPr>
        <w:t>7</w:t>
      </w: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 xml:space="preserve"> Dz×g=1</w:t>
      </w:r>
      <w:r>
        <w:rPr>
          <w:rFonts w:ascii="Times New Roman" w:eastAsia="Times New Roman" w:hAnsi="Times New Roman"/>
          <w:sz w:val="24"/>
          <w:szCs w:val="20"/>
          <w:lang w:val="x-none" w:eastAsia="zh-CN"/>
        </w:rPr>
        <w:t>6</w:t>
      </w: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>0×</w:t>
      </w:r>
      <w:r>
        <w:rPr>
          <w:rFonts w:ascii="Times New Roman" w:eastAsia="Times New Roman" w:hAnsi="Times New Roman"/>
          <w:sz w:val="24"/>
          <w:szCs w:val="20"/>
          <w:lang w:val="x-none" w:eastAsia="zh-CN"/>
        </w:rPr>
        <w:t>9</w:t>
      </w: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>,</w:t>
      </w:r>
      <w:r>
        <w:rPr>
          <w:rFonts w:ascii="Times New Roman" w:eastAsia="Times New Roman" w:hAnsi="Times New Roman"/>
          <w:sz w:val="24"/>
          <w:szCs w:val="20"/>
          <w:lang w:val="x-none" w:eastAsia="zh-CN"/>
        </w:rPr>
        <w:t>1</w:t>
      </w: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>mm</w:t>
      </w:r>
      <w:r>
        <w:rPr>
          <w:rFonts w:ascii="Times New Roman" w:eastAsia="Times New Roman" w:hAnsi="Times New Roman"/>
          <w:sz w:val="24"/>
          <w:szCs w:val="20"/>
          <w:lang w:val="x-none" w:eastAsia="zh-CN"/>
        </w:rPr>
        <w:t xml:space="preserve"> oraz </w:t>
      </w: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>Dz×g=110×6,3mm.</w:t>
      </w:r>
    </w:p>
    <w:p w14:paraId="0DC812C6" w14:textId="59931343" w:rsidR="002526B6" w:rsidRDefault="00B234D5" w:rsidP="002526B6">
      <w:pPr>
        <w:pStyle w:val="Tekstpodstawowy"/>
        <w:ind w:firstLine="708"/>
        <w:jc w:val="both"/>
        <w:rPr>
          <w:color w:val="000000" w:themeColor="text1"/>
        </w:rPr>
      </w:pPr>
      <w:r w:rsidRPr="00274ECB">
        <w:rPr>
          <w:color w:val="000000" w:themeColor="text1"/>
        </w:rPr>
        <w:t>Przyłącza projektuje się z rur PE100 RC SDR11 Dz×g=40×3,7mm</w:t>
      </w:r>
      <w:r>
        <w:rPr>
          <w:color w:val="000000" w:themeColor="text1"/>
        </w:rPr>
        <w:t xml:space="preserve"> (</w:t>
      </w:r>
      <w:r w:rsidR="00FD3A5A" w:rsidRPr="00FD3A5A">
        <w:rPr>
          <w:color w:val="000000" w:themeColor="text1"/>
        </w:rPr>
        <w:t>36</w:t>
      </w:r>
      <w:r w:rsidRPr="00FD3A5A">
        <w:rPr>
          <w:color w:val="000000" w:themeColor="text1"/>
        </w:rPr>
        <w:t xml:space="preserve"> </w:t>
      </w:r>
      <w:r>
        <w:rPr>
          <w:color w:val="000000" w:themeColor="text1"/>
        </w:rPr>
        <w:t>szt.)</w:t>
      </w:r>
      <w:r w:rsidRPr="00274ECB">
        <w:rPr>
          <w:color w:val="000000" w:themeColor="text1"/>
        </w:rPr>
        <w:t xml:space="preserve"> </w:t>
      </w:r>
      <w:r w:rsidR="0008553C" w:rsidRPr="003A72E5">
        <w:rPr>
          <w:color w:val="000000" w:themeColor="text1"/>
        </w:rPr>
        <w:t>Przyłącza zasilane będą z projektowanych sieci gazu n/c dn 110 PE</w:t>
      </w:r>
      <w:r>
        <w:rPr>
          <w:color w:val="000000" w:themeColor="text1"/>
        </w:rPr>
        <w:t xml:space="preserve"> oraz dn 160 PE</w:t>
      </w:r>
      <w:r w:rsidR="0008553C" w:rsidRPr="003A72E5">
        <w:rPr>
          <w:color w:val="000000" w:themeColor="text1"/>
        </w:rPr>
        <w:t>.</w:t>
      </w:r>
      <w:r w:rsidR="003A72E5" w:rsidRPr="003A72E5">
        <w:rPr>
          <w:color w:val="000000" w:themeColor="text1"/>
        </w:rPr>
        <w:t xml:space="preserve"> </w:t>
      </w:r>
    </w:p>
    <w:p w14:paraId="4691FC6F" w14:textId="77777777" w:rsidR="00B234D5" w:rsidRPr="00AC6A16" w:rsidRDefault="00B234D5" w:rsidP="00B234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AC6A16">
        <w:rPr>
          <w:rFonts w:ascii="Times New Roman" w:eastAsia="Times New Roman" w:hAnsi="Times New Roman"/>
          <w:sz w:val="24"/>
          <w:szCs w:val="20"/>
          <w:lang w:val="x-none" w:eastAsia="zh-CN"/>
        </w:rPr>
        <w:t>Włączenia projektowanego odcinka do czynnej sieci gazu</w:t>
      </w:r>
      <w:r w:rsidRPr="00AC6A16">
        <w:rPr>
          <w:rFonts w:ascii="Times New Roman" w:eastAsia="Times New Roman" w:hAnsi="Times New Roman"/>
          <w:sz w:val="24"/>
          <w:szCs w:val="20"/>
          <w:lang w:eastAsia="zh-CN"/>
        </w:rPr>
        <w:t xml:space="preserve"> niskiego</w:t>
      </w:r>
      <w:r w:rsidRPr="00AC6A16">
        <w:rPr>
          <w:rFonts w:ascii="Times New Roman" w:eastAsia="Times New Roman" w:hAnsi="Times New Roman"/>
          <w:sz w:val="24"/>
          <w:szCs w:val="20"/>
          <w:lang w:val="x-none" w:eastAsia="zh-CN"/>
        </w:rPr>
        <w:t xml:space="preserve"> ciśnienia, jako pracę gazoniebezpieczną, winien dokonać Przedstawiciel Gazowni w </w:t>
      </w:r>
      <w:r>
        <w:rPr>
          <w:rFonts w:ascii="Times New Roman" w:eastAsia="Times New Roman" w:hAnsi="Times New Roman"/>
          <w:sz w:val="24"/>
          <w:szCs w:val="20"/>
          <w:lang w:eastAsia="zh-CN"/>
        </w:rPr>
        <w:t>Brzegu</w:t>
      </w:r>
      <w:r w:rsidRPr="00AC6A16">
        <w:rPr>
          <w:rFonts w:ascii="Times New Roman" w:eastAsia="Times New Roman" w:hAnsi="Times New Roman"/>
          <w:sz w:val="24"/>
          <w:szCs w:val="20"/>
          <w:lang w:val="x-none" w:eastAsia="zh-CN"/>
        </w:rPr>
        <w:t xml:space="preserve"> lub wykonawca </w:t>
      </w:r>
      <w:r w:rsidRPr="00AC6A16">
        <w:rPr>
          <w:rFonts w:ascii="Times New Roman" w:eastAsia="Times New Roman" w:hAnsi="Times New Roman"/>
          <w:sz w:val="24"/>
          <w:szCs w:val="20"/>
          <w:lang w:val="x-none" w:eastAsia="zh-CN"/>
        </w:rPr>
        <w:lastRenderedPageBreak/>
        <w:t>umieszczony na liście podmiotów dopuszczonych przez Polską Spółkę Gazownictwa Sp. z o.o. pod nadzorem przedstawiciela Gazowni.</w:t>
      </w:r>
    </w:p>
    <w:p w14:paraId="698E0850" w14:textId="00725B22" w:rsidR="00B234D5" w:rsidRDefault="00B234D5" w:rsidP="00B234D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0"/>
          <w:lang w:val="x-none" w:eastAsia="zh-CN"/>
        </w:rPr>
      </w:pPr>
      <w:r w:rsidRPr="00755715">
        <w:rPr>
          <w:rFonts w:ascii="Times New Roman" w:eastAsia="Times New Roman" w:hAnsi="Times New Roman"/>
          <w:color w:val="000000" w:themeColor="text1"/>
          <w:sz w:val="24"/>
          <w:szCs w:val="20"/>
          <w:lang w:val="x-none" w:eastAsia="zh-CN"/>
        </w:rPr>
        <w:t xml:space="preserve">Wykonane prace winny być zgłoszone do odbioru </w:t>
      </w:r>
      <w:r w:rsidR="003F6AD9">
        <w:rPr>
          <w:rFonts w:ascii="Times New Roman" w:eastAsia="Times New Roman" w:hAnsi="Times New Roman"/>
          <w:color w:val="000000" w:themeColor="text1"/>
          <w:sz w:val="24"/>
          <w:szCs w:val="20"/>
          <w:lang w:val="x-none" w:eastAsia="zh-CN"/>
        </w:rPr>
        <w:t>w</w:t>
      </w:r>
      <w:r>
        <w:rPr>
          <w:rFonts w:ascii="Times New Roman" w:eastAsia="Times New Roman" w:hAnsi="Times New Roman"/>
          <w:color w:val="000000" w:themeColor="text1"/>
          <w:sz w:val="24"/>
          <w:szCs w:val="20"/>
          <w:lang w:val="x-none" w:eastAsia="zh-CN"/>
        </w:rPr>
        <w:t xml:space="preserve"> Urzędzie Miasta Brzeg oraz ZNM w Brzegu </w:t>
      </w:r>
      <w:r w:rsidRPr="00755715">
        <w:rPr>
          <w:rFonts w:ascii="Times New Roman" w:eastAsia="Times New Roman" w:hAnsi="Times New Roman"/>
          <w:color w:val="000000" w:themeColor="text1"/>
          <w:sz w:val="24"/>
          <w:szCs w:val="20"/>
          <w:lang w:val="x-none" w:eastAsia="zh-CN"/>
        </w:rPr>
        <w:t>i odebrane przez Przedstawiciel</w:t>
      </w:r>
      <w:r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i</w:t>
      </w:r>
      <w:r w:rsidRPr="00755715">
        <w:rPr>
          <w:rFonts w:ascii="Times New Roman" w:eastAsia="Times New Roman" w:hAnsi="Times New Roman"/>
          <w:color w:val="000000" w:themeColor="text1"/>
          <w:sz w:val="24"/>
          <w:szCs w:val="20"/>
          <w:lang w:val="x-none" w:eastAsia="zh-CN"/>
        </w:rPr>
        <w:t xml:space="preserve"> </w:t>
      </w:r>
      <w:r w:rsidRPr="00755715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Zarząd</w:t>
      </w:r>
      <w:r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ów</w:t>
      </w:r>
      <w:r w:rsidRPr="00755715">
        <w:rPr>
          <w:rFonts w:ascii="Times New Roman" w:eastAsia="Times New Roman" w:hAnsi="Times New Roman"/>
          <w:color w:val="000000" w:themeColor="text1"/>
          <w:sz w:val="24"/>
          <w:szCs w:val="20"/>
          <w:lang w:val="x-none" w:eastAsia="zh-CN"/>
        </w:rPr>
        <w:t xml:space="preserve">, co będzie podstawą do protokolarnego przekazania </w:t>
      </w:r>
      <w:r w:rsidRPr="00755715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pasa drogowego</w:t>
      </w:r>
      <w:r w:rsidRPr="00755715">
        <w:rPr>
          <w:rFonts w:ascii="Times New Roman" w:eastAsia="Times New Roman" w:hAnsi="Times New Roman"/>
          <w:color w:val="000000" w:themeColor="text1"/>
          <w:sz w:val="24"/>
          <w:szCs w:val="20"/>
          <w:lang w:val="x-none" w:eastAsia="zh-CN"/>
        </w:rPr>
        <w:t xml:space="preserve"> po ich zakończeniu.</w:t>
      </w:r>
    </w:p>
    <w:p w14:paraId="08E1C4AD" w14:textId="1F4C8A26" w:rsidR="00B234D5" w:rsidRPr="00B234D5" w:rsidRDefault="00B234D5" w:rsidP="00B234D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</w:pPr>
      <w:r w:rsidRPr="00B234D5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 xml:space="preserve">Roboty w obrębie pasa drogowego prowadzić zgodnie z warunkami zawartymi </w:t>
      </w:r>
      <w:r w:rsidRPr="00B234D5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br/>
        <w:t>w Decyzji nr BI.7012.</w:t>
      </w:r>
      <w:r w:rsidR="003F6AD9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>41</w:t>
      </w:r>
      <w:r w:rsidRPr="00B234D5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>.2026 z dnia 1</w:t>
      </w:r>
      <w:r w:rsidR="003F6AD9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>6</w:t>
      </w:r>
      <w:r w:rsidRPr="00B234D5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>.07.2026r.</w:t>
      </w:r>
    </w:p>
    <w:p w14:paraId="5349EC8C" w14:textId="2587F94B" w:rsidR="00DF6375" w:rsidRDefault="00A101A2" w:rsidP="00DF637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</w:pPr>
      <w:r w:rsidRPr="00E5101C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Projekt nie zawiera nowych, niesprawdzonych w krajowej praktyce rozwiązań technicznych.</w:t>
      </w:r>
    </w:p>
    <w:p w14:paraId="470781A8" w14:textId="77777777" w:rsidR="00E5101C" w:rsidRPr="00E5101C" w:rsidRDefault="00E5101C" w:rsidP="00DF637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</w:pPr>
    </w:p>
    <w:p w14:paraId="2DD80C98" w14:textId="49B8FD11" w:rsidR="00B625ED" w:rsidRDefault="00B625ED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0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4"/>
          <w:szCs w:val="20"/>
          <w:lang w:eastAsia="zh-CN"/>
        </w:rPr>
        <w:t>5. Ochrona zabytków</w:t>
      </w:r>
    </w:p>
    <w:p w14:paraId="58D15BAD" w14:textId="72B6E844" w:rsidR="00B625ED" w:rsidRDefault="00B625ED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0"/>
          <w:lang w:eastAsia="zh-CN"/>
        </w:rPr>
      </w:pPr>
    </w:p>
    <w:p w14:paraId="720A94D2" w14:textId="77777777" w:rsidR="00B234D5" w:rsidRPr="00AC6A16" w:rsidRDefault="00B234D5" w:rsidP="00B234D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AC6A16">
        <w:rPr>
          <w:rFonts w:ascii="Times New Roman" w:eastAsia="Times New Roman" w:hAnsi="Times New Roman"/>
          <w:sz w:val="24"/>
          <w:szCs w:val="24"/>
          <w:lang w:val="x-none" w:eastAsia="zh-CN"/>
        </w:rPr>
        <w:t>Działk</w:t>
      </w:r>
      <w:r w:rsidRPr="00AC6A16">
        <w:rPr>
          <w:rFonts w:ascii="Times New Roman" w:eastAsia="Times New Roman" w:hAnsi="Times New Roman"/>
          <w:sz w:val="24"/>
          <w:szCs w:val="24"/>
          <w:lang w:eastAsia="zh-CN"/>
        </w:rPr>
        <w:t>i</w:t>
      </w:r>
      <w:r w:rsidRPr="00AC6A16">
        <w:rPr>
          <w:rFonts w:ascii="Times New Roman" w:eastAsia="Times New Roman" w:hAnsi="Times New Roman"/>
          <w:sz w:val="24"/>
          <w:szCs w:val="24"/>
          <w:lang w:val="x-none" w:eastAsia="zh-CN"/>
        </w:rPr>
        <w:t>, na któr</w:t>
      </w:r>
      <w:r w:rsidRPr="00AC6A16">
        <w:rPr>
          <w:rFonts w:ascii="Times New Roman" w:eastAsia="Times New Roman" w:hAnsi="Times New Roman"/>
          <w:sz w:val="24"/>
          <w:szCs w:val="24"/>
          <w:lang w:eastAsia="zh-CN"/>
        </w:rPr>
        <w:t>ych</w:t>
      </w:r>
      <w:r w:rsidRPr="00AC6A16">
        <w:rPr>
          <w:rFonts w:ascii="Times New Roman" w:eastAsia="Times New Roman" w:hAnsi="Times New Roman"/>
          <w:sz w:val="24"/>
          <w:szCs w:val="24"/>
          <w:lang w:val="x-none" w:eastAsia="zh-CN"/>
        </w:rPr>
        <w:t xml:space="preserve"> projektowana jest sieć gazu, nie </w:t>
      </w:r>
      <w:r w:rsidRPr="00AC6A16">
        <w:rPr>
          <w:rFonts w:ascii="Times New Roman" w:eastAsia="Times New Roman" w:hAnsi="Times New Roman"/>
          <w:sz w:val="24"/>
          <w:szCs w:val="24"/>
          <w:lang w:eastAsia="zh-CN"/>
        </w:rPr>
        <w:t>są</w:t>
      </w:r>
      <w:r w:rsidRPr="00AC6A16">
        <w:rPr>
          <w:rFonts w:ascii="Times New Roman" w:eastAsia="Times New Roman" w:hAnsi="Times New Roman"/>
          <w:sz w:val="24"/>
          <w:szCs w:val="24"/>
          <w:lang w:val="x-none" w:eastAsia="zh-CN"/>
        </w:rPr>
        <w:t xml:space="preserve"> wpisan</w:t>
      </w:r>
      <w:r w:rsidRPr="00AC6A16">
        <w:rPr>
          <w:rFonts w:ascii="Times New Roman" w:eastAsia="Times New Roman" w:hAnsi="Times New Roman"/>
          <w:sz w:val="24"/>
          <w:szCs w:val="24"/>
          <w:lang w:eastAsia="zh-CN"/>
        </w:rPr>
        <w:t>e</w:t>
      </w:r>
      <w:r w:rsidRPr="00AC6A16">
        <w:rPr>
          <w:rFonts w:ascii="Times New Roman" w:eastAsia="Times New Roman" w:hAnsi="Times New Roman"/>
          <w:sz w:val="24"/>
          <w:szCs w:val="24"/>
          <w:lang w:val="x-none" w:eastAsia="zh-CN"/>
        </w:rPr>
        <w:t xml:space="preserve"> do rejestru zabytków i nie podlega</w:t>
      </w:r>
      <w:r w:rsidRPr="00AC6A16">
        <w:rPr>
          <w:rFonts w:ascii="Times New Roman" w:eastAsia="Times New Roman" w:hAnsi="Times New Roman"/>
          <w:sz w:val="24"/>
          <w:szCs w:val="24"/>
          <w:lang w:eastAsia="zh-CN"/>
        </w:rPr>
        <w:t>ją</w:t>
      </w:r>
      <w:r w:rsidRPr="00AC6A16">
        <w:rPr>
          <w:rFonts w:ascii="Times New Roman" w:eastAsia="Times New Roman" w:hAnsi="Times New Roman"/>
          <w:sz w:val="24"/>
          <w:szCs w:val="24"/>
          <w:lang w:val="x-none" w:eastAsia="zh-CN"/>
        </w:rPr>
        <w:t xml:space="preserve"> ochronie na podstawie ustaleń </w:t>
      </w:r>
      <w:r w:rsidRPr="00AC6A16">
        <w:rPr>
          <w:rFonts w:ascii="Times New Roman" w:eastAsia="Times New Roman" w:hAnsi="Times New Roman"/>
          <w:sz w:val="24"/>
          <w:szCs w:val="24"/>
          <w:lang w:eastAsia="zh-CN"/>
        </w:rPr>
        <w:t>miejscowego planu zagospodarowania przestrzennego.</w:t>
      </w:r>
    </w:p>
    <w:p w14:paraId="04DB905D" w14:textId="7E6ACB6B" w:rsidR="00A101A2" w:rsidRDefault="00A101A2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</w:pPr>
    </w:p>
    <w:p w14:paraId="620ABABC" w14:textId="76C987FF" w:rsidR="00B625ED" w:rsidRDefault="00B625ED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0"/>
          <w:lang w:eastAsia="zh-CN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0"/>
          <w:lang w:eastAsia="zh-CN"/>
        </w:rPr>
        <w:t>6. Wpływ eksploatacji górniczej na teren</w:t>
      </w:r>
    </w:p>
    <w:p w14:paraId="2C73424A" w14:textId="5CC2E613" w:rsidR="00584401" w:rsidRDefault="00584401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0"/>
          <w:lang w:eastAsia="zh-CN"/>
        </w:rPr>
      </w:pPr>
    </w:p>
    <w:p w14:paraId="1A22C7E9" w14:textId="454DBC01" w:rsidR="00584401" w:rsidRDefault="00584401" w:rsidP="0058440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A101A2">
        <w:rPr>
          <w:rFonts w:ascii="Times New Roman" w:eastAsia="Times New Roman" w:hAnsi="Times New Roman"/>
          <w:sz w:val="24"/>
          <w:szCs w:val="20"/>
          <w:lang w:val="x-none" w:eastAsia="zh-CN"/>
        </w:rPr>
        <w:t>Teren nie jest objęty wpływem działalności górniczej.</w:t>
      </w:r>
    </w:p>
    <w:p w14:paraId="5232593D" w14:textId="7096620F" w:rsidR="00584401" w:rsidRDefault="00584401" w:rsidP="0058440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</w:p>
    <w:p w14:paraId="396BDBF9" w14:textId="102F95D8" w:rsidR="00584401" w:rsidRPr="00A101A2" w:rsidRDefault="00584401" w:rsidP="0058440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4"/>
          <w:szCs w:val="20"/>
          <w:lang w:eastAsia="zh-CN"/>
        </w:rPr>
        <w:t>7</w:t>
      </w:r>
      <w:r w:rsidRPr="00A101A2">
        <w:rPr>
          <w:rFonts w:ascii="Times New Roman" w:eastAsia="Times New Roman" w:hAnsi="Times New Roman"/>
          <w:b/>
          <w:color w:val="000000"/>
          <w:sz w:val="24"/>
          <w:szCs w:val="20"/>
          <w:lang w:eastAsia="zh-CN"/>
        </w:rPr>
        <w:t xml:space="preserve">. </w:t>
      </w:r>
      <w:r w:rsidR="00E01D6D" w:rsidRPr="00E01D6D"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Informacja o charakterze i cechach istniejących i przewidywanych zagrożeń dla środowiska oraz higieny i zdrowia użytkowników</w:t>
      </w:r>
      <w:r w:rsidRPr="00A101A2"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.</w:t>
      </w:r>
    </w:p>
    <w:p w14:paraId="79E2B339" w14:textId="77777777" w:rsidR="00584401" w:rsidRPr="00A101A2" w:rsidRDefault="00584401" w:rsidP="0058440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14:paraId="0D9BEEE5" w14:textId="77777777" w:rsidR="008167FD" w:rsidRDefault="008167FD" w:rsidP="008167FD">
      <w:pPr>
        <w:suppressAutoHyphens/>
        <w:spacing w:after="0" w:line="240" w:lineRule="auto"/>
        <w:ind w:firstLine="708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Zgodnie z Rozporządzeniem Rady Ministrów z dnia 10 września 2019 r. w sprawie przedsięwzięć mogących znacząco oddziaływać na środowisko (Dz.U. 2019 nr 1839) inwestycja ta nie zawiera się w katalogu inwestycji, które zawsze oraz potencjalnie mogą znacząco oddziaływać na środowisko. Teren inwestycji nie znajduje się w obszarze Natura 2000.</w:t>
      </w:r>
    </w:p>
    <w:p w14:paraId="3228775F" w14:textId="77777777" w:rsidR="008167FD" w:rsidRDefault="008167FD" w:rsidP="008167FD">
      <w:pPr>
        <w:suppressAutoHyphens/>
        <w:spacing w:after="0" w:line="240" w:lineRule="auto"/>
        <w:ind w:firstLine="708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bCs/>
          <w:sz w:val="24"/>
          <w:szCs w:val="24"/>
        </w:rPr>
        <w:t>Projektowana sieć i przyłącze gazu nie stanowią zagrożenia dla środowiska oraz higieny i zdrowia użytkowników i ich otoczenia.</w:t>
      </w:r>
    </w:p>
    <w:p w14:paraId="5B1CE42F" w14:textId="77777777" w:rsidR="00B625ED" w:rsidRPr="00A101A2" w:rsidRDefault="00B625ED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</w:pPr>
    </w:p>
    <w:p w14:paraId="763DEC24" w14:textId="1AC22B50" w:rsidR="00A101A2" w:rsidRPr="00A101A2" w:rsidRDefault="00584401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>
        <w:rPr>
          <w:rFonts w:ascii="Times New Roman" w:eastAsia="Times New Roman" w:hAnsi="Times New Roman"/>
          <w:b/>
          <w:sz w:val="24"/>
          <w:szCs w:val="20"/>
          <w:lang w:eastAsia="zh-CN"/>
        </w:rPr>
        <w:t>8</w:t>
      </w:r>
      <w:r w:rsidR="00A101A2" w:rsidRPr="00A101A2">
        <w:rPr>
          <w:rFonts w:ascii="Times New Roman" w:eastAsia="Times New Roman" w:hAnsi="Times New Roman"/>
          <w:b/>
          <w:sz w:val="24"/>
          <w:szCs w:val="20"/>
          <w:lang w:val="x-none" w:eastAsia="zh-CN"/>
        </w:rPr>
        <w:t>. Obszar oddziaływania obiektu</w:t>
      </w:r>
    </w:p>
    <w:p w14:paraId="40990F4C" w14:textId="77777777" w:rsidR="00A101A2" w:rsidRPr="00B234D5" w:rsidRDefault="00A101A2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EE0000"/>
          <w:sz w:val="24"/>
          <w:szCs w:val="20"/>
          <w:lang w:val="x-none" w:eastAsia="zh-CN"/>
        </w:rPr>
      </w:pPr>
    </w:p>
    <w:p w14:paraId="40D8E5AC" w14:textId="0C5324F1" w:rsidR="00A101A2" w:rsidRPr="00B234D5" w:rsidRDefault="00A101A2" w:rsidP="006D600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EE0000"/>
          <w:sz w:val="24"/>
          <w:szCs w:val="24"/>
          <w:lang w:val="x-none" w:eastAsia="zh-CN"/>
        </w:rPr>
      </w:pPr>
      <w:r w:rsidRPr="00B234D5">
        <w:rPr>
          <w:rFonts w:ascii="Times New Roman" w:eastAsia="Times New Roman" w:hAnsi="Times New Roman"/>
          <w:b/>
          <w:color w:val="EE0000"/>
          <w:sz w:val="20"/>
          <w:szCs w:val="20"/>
          <w:lang w:eastAsia="zh-CN"/>
        </w:rPr>
        <w:tab/>
      </w:r>
      <w:r w:rsidRPr="006D600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Obszar oddziaływania obejmuje działki nr </w:t>
      </w:r>
      <w:r w:rsidR="00E74323" w:rsidRPr="008966F1">
        <w:rPr>
          <w:rFonts w:ascii="Times New Roman" w:eastAsia="Times New Roman" w:hAnsi="Times New Roman"/>
          <w:bCs/>
          <w:iCs/>
          <w:sz w:val="24"/>
          <w:szCs w:val="24"/>
          <w:lang w:eastAsia="zh-CN"/>
        </w:rPr>
        <w:t>474/16,</w:t>
      </w:r>
      <w:r w:rsidR="00E74323">
        <w:rPr>
          <w:rFonts w:ascii="Times New Roman" w:eastAsia="Times New Roman" w:hAnsi="Times New Roman"/>
          <w:bCs/>
          <w:iCs/>
          <w:sz w:val="24"/>
          <w:szCs w:val="24"/>
          <w:lang w:eastAsia="zh-CN"/>
        </w:rPr>
        <w:t xml:space="preserve"> 1214/2,</w:t>
      </w:r>
      <w:r w:rsidR="00E74323" w:rsidRPr="008966F1">
        <w:rPr>
          <w:rFonts w:ascii="Times New Roman" w:eastAsia="Times New Roman" w:hAnsi="Times New Roman"/>
          <w:bCs/>
          <w:iCs/>
          <w:sz w:val="24"/>
          <w:szCs w:val="24"/>
          <w:lang w:eastAsia="zh-CN"/>
        </w:rPr>
        <w:t xml:space="preserve"> 474/17,</w:t>
      </w:r>
      <w:r w:rsidR="00E74323">
        <w:rPr>
          <w:rFonts w:ascii="Times New Roman" w:eastAsia="Times New Roman" w:hAnsi="Times New Roman"/>
          <w:bCs/>
          <w:iCs/>
          <w:sz w:val="24"/>
          <w:szCs w:val="24"/>
          <w:lang w:eastAsia="zh-CN"/>
        </w:rPr>
        <w:t xml:space="preserve"> 464, 463, 462, 461, 460, 459, 458, 457, 456, 455, 454, 453, 452, 451, 450, 449, 448, 446, 445, 444, 443, 441, 440, 439/2, </w:t>
      </w:r>
      <w:r w:rsidR="004B680D">
        <w:rPr>
          <w:rFonts w:ascii="Times New Roman" w:eastAsia="Times New Roman" w:hAnsi="Times New Roman"/>
          <w:bCs/>
          <w:iCs/>
          <w:sz w:val="24"/>
          <w:szCs w:val="24"/>
          <w:lang w:eastAsia="zh-CN"/>
        </w:rPr>
        <w:t xml:space="preserve">474/15, 474/12, 482/10, </w:t>
      </w:r>
      <w:r w:rsidR="00E74323">
        <w:rPr>
          <w:rFonts w:ascii="Times New Roman" w:eastAsia="Times New Roman" w:hAnsi="Times New Roman"/>
          <w:bCs/>
          <w:iCs/>
          <w:sz w:val="24"/>
          <w:szCs w:val="24"/>
          <w:lang w:eastAsia="zh-CN"/>
        </w:rPr>
        <w:t>474/14, 474/11, 482/9, 479/16, 479/15, 479/7, 479/6, 479/5, 479/4, 479/3, 479/2, 479/1</w:t>
      </w:r>
      <w:r w:rsidR="00E7432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</w:t>
      </w:r>
      <w:r w:rsidR="00400BEB" w:rsidRPr="006D600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zh-CN"/>
        </w:rPr>
        <w:t xml:space="preserve">obręb: </w:t>
      </w:r>
      <w:r w:rsidR="006D6002" w:rsidRPr="006D600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zh-CN"/>
        </w:rPr>
        <w:t>1103</w:t>
      </w:r>
      <w:r w:rsidR="00EC6B57" w:rsidRPr="006D600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6D6002" w:rsidRPr="006D600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zh-CN"/>
        </w:rPr>
        <w:t>Południe.</w:t>
      </w:r>
      <w:r w:rsidRPr="006D600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 Zgodnie z </w:t>
      </w:r>
      <w:r w:rsidRPr="006D600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Rozporządzeniem MINISTRA GOSPODARKI z dnia 26 kwietnia 2013 r. w sprawie warunków technicznych jakim powinny odpowiadać sieci gazowe i ich usytuowanie Dz.U. 2013 poz. 640 art. 10 pkt 6</w:t>
      </w:r>
      <w:r w:rsidRPr="006D600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 szerokość strefy kontrolowanej dla gazociągu o maksymalnym ciśnieniu roboczym do </w:t>
      </w:r>
      <w:r w:rsidR="00A375E7" w:rsidRPr="006D600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10k</w:t>
      </w:r>
      <w:r w:rsidRPr="006D600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Pa wynosi 1m (0,5m po obu stronach osi gazociągu). Powyższa sieć</w:t>
      </w:r>
      <w:r w:rsidR="006231DB" w:rsidRPr="006D600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 i przyłącz</w:t>
      </w:r>
      <w:r w:rsidR="00496651" w:rsidRPr="006D600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a</w:t>
      </w:r>
      <w:r w:rsidRPr="006D600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 nie oddziałuj</w:t>
      </w:r>
      <w:r w:rsidR="006231DB" w:rsidRPr="006D600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ą</w:t>
      </w:r>
      <w:r w:rsidRPr="006D600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 na działki sąsiednie.</w:t>
      </w:r>
    </w:p>
    <w:p w14:paraId="0D1A71C5" w14:textId="77777777" w:rsidR="006D6002" w:rsidRPr="00A101A2" w:rsidRDefault="006D6002" w:rsidP="00A101A2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val="x-none" w:eastAsia="zh-CN"/>
        </w:rPr>
      </w:pPr>
    </w:p>
    <w:p w14:paraId="1B21449C" w14:textId="77777777" w:rsidR="00A101A2" w:rsidRPr="00A101A2" w:rsidRDefault="00A101A2" w:rsidP="00A101A2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A101A2">
        <w:rPr>
          <w:rFonts w:ascii="Times New Roman" w:eastAsia="Times New Roman" w:hAnsi="Times New Roman"/>
          <w:b/>
          <w:color w:val="000000"/>
          <w:sz w:val="24"/>
          <w:szCs w:val="20"/>
          <w:lang w:val="x-none" w:eastAsia="zh-CN"/>
        </w:rPr>
        <w:t>9. Obowiązujące normy i zarządzenia</w:t>
      </w:r>
    </w:p>
    <w:p w14:paraId="6651DB67" w14:textId="77777777" w:rsidR="00A101A2" w:rsidRPr="00A101A2" w:rsidRDefault="00A101A2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0"/>
          <w:lang w:val="x-none" w:eastAsia="zh-CN"/>
        </w:rPr>
      </w:pPr>
    </w:p>
    <w:p w14:paraId="6D5AEA3D" w14:textId="448E4AE8" w:rsidR="00A101A2" w:rsidRPr="00A101A2" w:rsidRDefault="00A101A2" w:rsidP="00A101A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Przy realizacji </w:t>
      </w:r>
      <w:r w:rsidR="00496651"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>prze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budowy sieci</w:t>
      </w:r>
      <w:r w:rsidR="0058473C"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 xml:space="preserve"> i przyłącz</w:t>
      </w:r>
      <w:r w:rsidR="00496651"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>y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 gazu należy:</w:t>
      </w:r>
    </w:p>
    <w:p w14:paraId="53D90E9C" w14:textId="22853E70" w:rsidR="00A101A2" w:rsidRPr="00A101A2" w:rsidRDefault="00A101A2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A101A2">
        <w:rPr>
          <w:rFonts w:ascii="Times New Roman" w:eastAsia="Times New Roman" w:hAnsi="Times New Roman"/>
          <w:b/>
          <w:color w:val="000000"/>
          <w:sz w:val="24"/>
          <w:szCs w:val="20"/>
          <w:lang w:val="x-none" w:eastAsia="zh-CN"/>
        </w:rPr>
        <w:t>a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. Trasę sieci</w:t>
      </w:r>
      <w:r w:rsidR="0058473C"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 xml:space="preserve"> i przyłącz</w:t>
      </w:r>
      <w:r w:rsidR="00496651"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>y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 gazu wytyczyć geodezyjnie zgodnie z projektem, a przed zasypaniem dokonać powykonawczego namiaru geodezyjnego,</w:t>
      </w:r>
    </w:p>
    <w:p w14:paraId="4912589A" w14:textId="77777777" w:rsidR="00A101A2" w:rsidRPr="00A101A2" w:rsidRDefault="00A101A2" w:rsidP="00A101A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A101A2">
        <w:rPr>
          <w:rFonts w:ascii="Times New Roman" w:eastAsia="Times New Roman" w:hAnsi="Times New Roman"/>
          <w:b/>
          <w:color w:val="000000"/>
          <w:sz w:val="24"/>
          <w:szCs w:val="20"/>
          <w:lang w:val="x-none" w:eastAsia="zh-CN"/>
        </w:rPr>
        <w:t>b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. Całość robót wykonać zgodnie z:</w:t>
      </w:r>
    </w:p>
    <w:p w14:paraId="5FDDF54B" w14:textId="77777777" w:rsidR="00A101A2" w:rsidRPr="00A101A2" w:rsidRDefault="00A101A2" w:rsidP="00A101A2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Rozporządzeniem MINISTRA GOSPODARKI z dnia 26 kwietnia 2013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 xml:space="preserve"> 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r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>.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 w sprawie warunków technicznych jakim powinny odpowiadać sieci gazowe i ich usytuowanie Dz.U. 2013 poz. 640</w:t>
      </w:r>
    </w:p>
    <w:p w14:paraId="4869985F" w14:textId="77777777" w:rsidR="008A3E7B" w:rsidRPr="00A101A2" w:rsidRDefault="008A3E7B" w:rsidP="008A3E7B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lastRenderedPageBreak/>
        <w:t xml:space="preserve">Rozporządzenie MINISTRA INFRASTRUKTURY z dnia </w:t>
      </w:r>
      <w:r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09 maja 2024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 xml:space="preserve"> 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r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>.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 w sprawie warunków technicznych jakim powinny odpowiadać budynki i ich usytuowania Dz.U. 2002 nr 75, poz. 690</w:t>
      </w:r>
    </w:p>
    <w:p w14:paraId="7B8BF0EB" w14:textId="77777777" w:rsidR="00A101A2" w:rsidRPr="00A101A2" w:rsidRDefault="00A101A2" w:rsidP="00A101A2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Rozporządzenie MINISTRA INFRASTRUKTURY z dnia 6 lutego 2003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 xml:space="preserve"> 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r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>.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 w sprawie bezpieczeństwa i higieny pracy podczas wykonywania robót budowlanych Dz.U. 2003 nr 47 poz. 401</w:t>
      </w:r>
    </w:p>
    <w:p w14:paraId="38BBC2AA" w14:textId="3FEF3B93" w:rsidR="00A101A2" w:rsidRPr="00A101A2" w:rsidRDefault="00A101A2" w:rsidP="0020010F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</w:p>
    <w:p w14:paraId="1627B94B" w14:textId="77777777" w:rsidR="00A101A2" w:rsidRPr="00A101A2" w:rsidRDefault="00A101A2" w:rsidP="00A101A2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</w:pPr>
    </w:p>
    <w:p w14:paraId="50948239" w14:textId="2D73ADA2" w:rsidR="0020010F" w:rsidRPr="00A101A2" w:rsidRDefault="00A101A2" w:rsidP="00A663C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ab/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ab/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ab/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ab/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ab/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ab/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ab/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ab/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ab/>
        <w:t xml:space="preserve">Opracował: </w:t>
      </w:r>
    </w:p>
    <w:p w14:paraId="02F3B56A" w14:textId="77777777" w:rsidR="00450C67" w:rsidRPr="00450C67" w:rsidRDefault="00450C67" w:rsidP="0020010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</w:p>
    <w:sectPr w:rsidR="00450C67" w:rsidRPr="00450C67" w:rsidSect="00BB2432">
      <w:footerReference w:type="default" r:id="rId11"/>
      <w:pgSz w:w="11906" w:h="16838"/>
      <w:pgMar w:top="1134" w:right="1417" w:bottom="1134" w:left="1417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E98DC" w14:textId="77777777" w:rsidR="00846110" w:rsidRDefault="00846110" w:rsidP="006076E5">
      <w:pPr>
        <w:spacing w:after="0" w:line="240" w:lineRule="auto"/>
      </w:pPr>
      <w:r>
        <w:separator/>
      </w:r>
    </w:p>
  </w:endnote>
  <w:endnote w:type="continuationSeparator" w:id="0">
    <w:p w14:paraId="5757E3BE" w14:textId="77777777" w:rsidR="00846110" w:rsidRDefault="00846110" w:rsidP="0060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7D04B" w14:textId="18058202" w:rsidR="00E744A8" w:rsidRDefault="007B3110">
    <w:pPr>
      <w:pStyle w:val="Stopka"/>
      <w:tabs>
        <w:tab w:val="left" w:pos="4155"/>
        <w:tab w:val="center" w:pos="4393"/>
      </w:tabs>
      <w:jc w:val="center"/>
    </w:pPr>
    <w:r>
      <w:rPr>
        <w:b/>
        <w:sz w:val="6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CE0FA" w14:textId="42DF7F22" w:rsidR="00E95777" w:rsidRDefault="00E95777">
    <w:pPr>
      <w:pStyle w:val="Stopka"/>
      <w:tabs>
        <w:tab w:val="left" w:pos="4155"/>
        <w:tab w:val="center" w:pos="4393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3759431"/>
      <w:docPartObj>
        <w:docPartGallery w:val="Page Numbers (Bottom of Page)"/>
        <w:docPartUnique/>
      </w:docPartObj>
    </w:sdtPr>
    <w:sdtEndPr/>
    <w:sdtContent>
      <w:p w14:paraId="746DBBC1" w14:textId="2447C789" w:rsidR="00284F1D" w:rsidRDefault="00284F1D" w:rsidP="00284F1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F37160" w14:textId="77777777" w:rsidR="00284F1D" w:rsidRPr="006945AA" w:rsidRDefault="00284F1D" w:rsidP="006945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C03AD" w14:textId="77777777" w:rsidR="00846110" w:rsidRDefault="00846110" w:rsidP="006076E5">
      <w:pPr>
        <w:spacing w:after="0" w:line="240" w:lineRule="auto"/>
      </w:pPr>
      <w:r>
        <w:separator/>
      </w:r>
    </w:p>
  </w:footnote>
  <w:footnote w:type="continuationSeparator" w:id="0">
    <w:p w14:paraId="0F8DE9BB" w14:textId="77777777" w:rsidR="00846110" w:rsidRDefault="00846110" w:rsidP="006076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  <w:sz w:val="24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sz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  <w:color w:val="000000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sz w:val="24"/>
      </w:rPr>
    </w:lvl>
  </w:abstractNum>
  <w:abstractNum w:abstractNumId="8" w15:restartNumberingAfterBreak="0">
    <w:nsid w:val="11CB4532"/>
    <w:multiLevelType w:val="hybridMultilevel"/>
    <w:tmpl w:val="C376317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4855E8E"/>
    <w:multiLevelType w:val="multilevel"/>
    <w:tmpl w:val="097C5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EC522B3"/>
    <w:multiLevelType w:val="hybridMultilevel"/>
    <w:tmpl w:val="734CA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AF14E7"/>
    <w:multiLevelType w:val="multilevel"/>
    <w:tmpl w:val="2C54E1EC"/>
    <w:lvl w:ilvl="0">
      <w:numFmt w:val="bullet"/>
      <w:lvlText w:val=""/>
      <w:lvlJc w:val="left"/>
      <w:pPr>
        <w:ind w:left="114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12" w15:restartNumberingAfterBreak="0">
    <w:nsid w:val="26A65A98"/>
    <w:multiLevelType w:val="multilevel"/>
    <w:tmpl w:val="A14C5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C185DD5"/>
    <w:multiLevelType w:val="multilevel"/>
    <w:tmpl w:val="FF54FF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000000"/>
        <w:sz w:val="24"/>
      </w:rPr>
    </w:lvl>
  </w:abstractNum>
  <w:abstractNum w:abstractNumId="14" w15:restartNumberingAfterBreak="0">
    <w:nsid w:val="3863773E"/>
    <w:multiLevelType w:val="hybridMultilevel"/>
    <w:tmpl w:val="1FC06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B3E82"/>
    <w:multiLevelType w:val="hybridMultilevel"/>
    <w:tmpl w:val="09BA7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E0FC9"/>
    <w:multiLevelType w:val="multilevel"/>
    <w:tmpl w:val="097C5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31A46C5"/>
    <w:multiLevelType w:val="hybridMultilevel"/>
    <w:tmpl w:val="07744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993B8E"/>
    <w:multiLevelType w:val="multilevel"/>
    <w:tmpl w:val="097C5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2953EDD"/>
    <w:multiLevelType w:val="hybridMultilevel"/>
    <w:tmpl w:val="7152E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A866CB"/>
    <w:multiLevelType w:val="hybridMultilevel"/>
    <w:tmpl w:val="61E029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033382">
    <w:abstractNumId w:val="12"/>
  </w:num>
  <w:num w:numId="2" w16cid:durableId="1228422334">
    <w:abstractNumId w:val="20"/>
  </w:num>
  <w:num w:numId="3" w16cid:durableId="2130582418">
    <w:abstractNumId w:val="1"/>
  </w:num>
  <w:num w:numId="4" w16cid:durableId="770013114">
    <w:abstractNumId w:val="0"/>
  </w:num>
  <w:num w:numId="5" w16cid:durableId="28191252">
    <w:abstractNumId w:val="2"/>
  </w:num>
  <w:num w:numId="6" w16cid:durableId="1223828946">
    <w:abstractNumId w:val="3"/>
  </w:num>
  <w:num w:numId="7" w16cid:durableId="1092704059">
    <w:abstractNumId w:val="4"/>
  </w:num>
  <w:num w:numId="8" w16cid:durableId="995500284">
    <w:abstractNumId w:val="5"/>
  </w:num>
  <w:num w:numId="9" w16cid:durableId="18971926">
    <w:abstractNumId w:val="6"/>
  </w:num>
  <w:num w:numId="10" w16cid:durableId="1666592049">
    <w:abstractNumId w:val="7"/>
  </w:num>
  <w:num w:numId="11" w16cid:durableId="2112821646">
    <w:abstractNumId w:val="8"/>
  </w:num>
  <w:num w:numId="12" w16cid:durableId="1520048839">
    <w:abstractNumId w:val="11"/>
  </w:num>
  <w:num w:numId="13" w16cid:durableId="1868055714">
    <w:abstractNumId w:val="16"/>
  </w:num>
  <w:num w:numId="14" w16cid:durableId="477724221">
    <w:abstractNumId w:val="14"/>
  </w:num>
  <w:num w:numId="15" w16cid:durableId="778835646">
    <w:abstractNumId w:val="9"/>
  </w:num>
  <w:num w:numId="16" w16cid:durableId="1048452339">
    <w:abstractNumId w:val="10"/>
  </w:num>
  <w:num w:numId="17" w16cid:durableId="1704944116">
    <w:abstractNumId w:val="19"/>
  </w:num>
  <w:num w:numId="18" w16cid:durableId="1127506508">
    <w:abstractNumId w:val="17"/>
  </w:num>
  <w:num w:numId="19" w16cid:durableId="1260524679">
    <w:abstractNumId w:val="18"/>
  </w:num>
  <w:num w:numId="20" w16cid:durableId="569342979">
    <w:abstractNumId w:val="15"/>
  </w:num>
  <w:num w:numId="21" w16cid:durableId="1951550410">
    <w:abstractNumId w:val="13"/>
  </w:num>
  <w:num w:numId="22" w16cid:durableId="16997693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17F"/>
    <w:rsid w:val="000057E5"/>
    <w:rsid w:val="00012B27"/>
    <w:rsid w:val="000325B8"/>
    <w:rsid w:val="000406D6"/>
    <w:rsid w:val="0004751B"/>
    <w:rsid w:val="000501FF"/>
    <w:rsid w:val="00052689"/>
    <w:rsid w:val="00055EE3"/>
    <w:rsid w:val="000572D0"/>
    <w:rsid w:val="0008553C"/>
    <w:rsid w:val="00096E63"/>
    <w:rsid w:val="000A6797"/>
    <w:rsid w:val="000A7D8A"/>
    <w:rsid w:val="000B3D01"/>
    <w:rsid w:val="000C70A7"/>
    <w:rsid w:val="000E38CB"/>
    <w:rsid w:val="001070AD"/>
    <w:rsid w:val="00110F0D"/>
    <w:rsid w:val="00117CA2"/>
    <w:rsid w:val="001229C6"/>
    <w:rsid w:val="00131400"/>
    <w:rsid w:val="00133224"/>
    <w:rsid w:val="0015102D"/>
    <w:rsid w:val="00153E1E"/>
    <w:rsid w:val="00174A92"/>
    <w:rsid w:val="00182AE6"/>
    <w:rsid w:val="00195185"/>
    <w:rsid w:val="001A3E90"/>
    <w:rsid w:val="001A5372"/>
    <w:rsid w:val="001A599E"/>
    <w:rsid w:val="001B7946"/>
    <w:rsid w:val="001C2D02"/>
    <w:rsid w:val="001C4FA2"/>
    <w:rsid w:val="001C6C11"/>
    <w:rsid w:val="001D7D54"/>
    <w:rsid w:val="001E7116"/>
    <w:rsid w:val="001F6E41"/>
    <w:rsid w:val="001F7593"/>
    <w:rsid w:val="0020010F"/>
    <w:rsid w:val="00207E6F"/>
    <w:rsid w:val="002225B3"/>
    <w:rsid w:val="002307B0"/>
    <w:rsid w:val="00240DDB"/>
    <w:rsid w:val="00246F69"/>
    <w:rsid w:val="002526B6"/>
    <w:rsid w:val="00252705"/>
    <w:rsid w:val="00257065"/>
    <w:rsid w:val="002573A0"/>
    <w:rsid w:val="00267DDC"/>
    <w:rsid w:val="00282191"/>
    <w:rsid w:val="00284F1D"/>
    <w:rsid w:val="002909C9"/>
    <w:rsid w:val="002C2637"/>
    <w:rsid w:val="002C3D9E"/>
    <w:rsid w:val="002F36D7"/>
    <w:rsid w:val="002F5794"/>
    <w:rsid w:val="002F7738"/>
    <w:rsid w:val="00316F84"/>
    <w:rsid w:val="00324340"/>
    <w:rsid w:val="0032549F"/>
    <w:rsid w:val="00333AA2"/>
    <w:rsid w:val="00333E20"/>
    <w:rsid w:val="00335557"/>
    <w:rsid w:val="00344D5B"/>
    <w:rsid w:val="0036509F"/>
    <w:rsid w:val="003712FB"/>
    <w:rsid w:val="0038220D"/>
    <w:rsid w:val="00394AA3"/>
    <w:rsid w:val="003A72E5"/>
    <w:rsid w:val="003E523B"/>
    <w:rsid w:val="003F6AD9"/>
    <w:rsid w:val="00400BEB"/>
    <w:rsid w:val="00450C67"/>
    <w:rsid w:val="00454024"/>
    <w:rsid w:val="00461EB8"/>
    <w:rsid w:val="00470C02"/>
    <w:rsid w:val="0048605F"/>
    <w:rsid w:val="00496651"/>
    <w:rsid w:val="004B0FDD"/>
    <w:rsid w:val="004B1413"/>
    <w:rsid w:val="004B680D"/>
    <w:rsid w:val="004B7465"/>
    <w:rsid w:val="004D1872"/>
    <w:rsid w:val="004F41F3"/>
    <w:rsid w:val="00506622"/>
    <w:rsid w:val="0052400F"/>
    <w:rsid w:val="005331A4"/>
    <w:rsid w:val="00535A53"/>
    <w:rsid w:val="005706FE"/>
    <w:rsid w:val="005742BB"/>
    <w:rsid w:val="005839A4"/>
    <w:rsid w:val="00584401"/>
    <w:rsid w:val="0058473C"/>
    <w:rsid w:val="005B54C5"/>
    <w:rsid w:val="005B6485"/>
    <w:rsid w:val="005E2088"/>
    <w:rsid w:val="00602C88"/>
    <w:rsid w:val="00605DF8"/>
    <w:rsid w:val="0060617F"/>
    <w:rsid w:val="006067E0"/>
    <w:rsid w:val="00606EE2"/>
    <w:rsid w:val="006076E5"/>
    <w:rsid w:val="006231DB"/>
    <w:rsid w:val="00624AF0"/>
    <w:rsid w:val="00632B73"/>
    <w:rsid w:val="00636313"/>
    <w:rsid w:val="00636B38"/>
    <w:rsid w:val="006407AB"/>
    <w:rsid w:val="00656403"/>
    <w:rsid w:val="00656CA0"/>
    <w:rsid w:val="00667EBF"/>
    <w:rsid w:val="00674C77"/>
    <w:rsid w:val="00674DF8"/>
    <w:rsid w:val="00676EAF"/>
    <w:rsid w:val="00687BBA"/>
    <w:rsid w:val="00690665"/>
    <w:rsid w:val="006945AA"/>
    <w:rsid w:val="00697407"/>
    <w:rsid w:val="0069740E"/>
    <w:rsid w:val="006A1150"/>
    <w:rsid w:val="006A29A2"/>
    <w:rsid w:val="006A569C"/>
    <w:rsid w:val="006A6083"/>
    <w:rsid w:val="006B4999"/>
    <w:rsid w:val="006D1D27"/>
    <w:rsid w:val="006D2284"/>
    <w:rsid w:val="006D2FF6"/>
    <w:rsid w:val="006D6002"/>
    <w:rsid w:val="006D630C"/>
    <w:rsid w:val="006E115C"/>
    <w:rsid w:val="006E2CD4"/>
    <w:rsid w:val="00732E34"/>
    <w:rsid w:val="0075006A"/>
    <w:rsid w:val="00751071"/>
    <w:rsid w:val="00752E51"/>
    <w:rsid w:val="00761957"/>
    <w:rsid w:val="007718FB"/>
    <w:rsid w:val="00773EB9"/>
    <w:rsid w:val="00777E1C"/>
    <w:rsid w:val="00786EF5"/>
    <w:rsid w:val="00791DCE"/>
    <w:rsid w:val="007A3A3C"/>
    <w:rsid w:val="007A4E84"/>
    <w:rsid w:val="007A7E3E"/>
    <w:rsid w:val="007B092D"/>
    <w:rsid w:val="007B3110"/>
    <w:rsid w:val="007C317F"/>
    <w:rsid w:val="007C510B"/>
    <w:rsid w:val="007D063D"/>
    <w:rsid w:val="007D5118"/>
    <w:rsid w:val="00802C4B"/>
    <w:rsid w:val="0080383C"/>
    <w:rsid w:val="0081130E"/>
    <w:rsid w:val="008134A7"/>
    <w:rsid w:val="008167FD"/>
    <w:rsid w:val="0082026F"/>
    <w:rsid w:val="00832E90"/>
    <w:rsid w:val="00846110"/>
    <w:rsid w:val="00860708"/>
    <w:rsid w:val="00865237"/>
    <w:rsid w:val="008734BF"/>
    <w:rsid w:val="008966F1"/>
    <w:rsid w:val="008A0472"/>
    <w:rsid w:val="008A3E7B"/>
    <w:rsid w:val="008B0485"/>
    <w:rsid w:val="008B291B"/>
    <w:rsid w:val="008D5218"/>
    <w:rsid w:val="008E0F8E"/>
    <w:rsid w:val="008E6534"/>
    <w:rsid w:val="008F032F"/>
    <w:rsid w:val="00900683"/>
    <w:rsid w:val="0092459A"/>
    <w:rsid w:val="009316BD"/>
    <w:rsid w:val="009578CA"/>
    <w:rsid w:val="009974A5"/>
    <w:rsid w:val="009A1141"/>
    <w:rsid w:val="009A5887"/>
    <w:rsid w:val="009B0AF5"/>
    <w:rsid w:val="009B2A77"/>
    <w:rsid w:val="009D5660"/>
    <w:rsid w:val="009D71A7"/>
    <w:rsid w:val="009E6257"/>
    <w:rsid w:val="00A02DC8"/>
    <w:rsid w:val="00A06C8B"/>
    <w:rsid w:val="00A101A2"/>
    <w:rsid w:val="00A311E5"/>
    <w:rsid w:val="00A375E7"/>
    <w:rsid w:val="00A43BAD"/>
    <w:rsid w:val="00A45DE9"/>
    <w:rsid w:val="00A50152"/>
    <w:rsid w:val="00A64F0C"/>
    <w:rsid w:val="00A663C9"/>
    <w:rsid w:val="00A83D78"/>
    <w:rsid w:val="00A941E1"/>
    <w:rsid w:val="00AC15BC"/>
    <w:rsid w:val="00AE1151"/>
    <w:rsid w:val="00AE22B6"/>
    <w:rsid w:val="00AF2537"/>
    <w:rsid w:val="00AF36C2"/>
    <w:rsid w:val="00B15B23"/>
    <w:rsid w:val="00B177A6"/>
    <w:rsid w:val="00B234D5"/>
    <w:rsid w:val="00B23591"/>
    <w:rsid w:val="00B23C0F"/>
    <w:rsid w:val="00B3167A"/>
    <w:rsid w:val="00B32323"/>
    <w:rsid w:val="00B33C96"/>
    <w:rsid w:val="00B625ED"/>
    <w:rsid w:val="00B65748"/>
    <w:rsid w:val="00B6576B"/>
    <w:rsid w:val="00B6667E"/>
    <w:rsid w:val="00B66D87"/>
    <w:rsid w:val="00B721A7"/>
    <w:rsid w:val="00BB2432"/>
    <w:rsid w:val="00BB27FD"/>
    <w:rsid w:val="00BB2F39"/>
    <w:rsid w:val="00BB4AA1"/>
    <w:rsid w:val="00BD3FB3"/>
    <w:rsid w:val="00BD6102"/>
    <w:rsid w:val="00BD64EA"/>
    <w:rsid w:val="00C01FBE"/>
    <w:rsid w:val="00C053F7"/>
    <w:rsid w:val="00C12355"/>
    <w:rsid w:val="00C2669A"/>
    <w:rsid w:val="00C673A0"/>
    <w:rsid w:val="00C71255"/>
    <w:rsid w:val="00C74B8F"/>
    <w:rsid w:val="00C8022B"/>
    <w:rsid w:val="00C84610"/>
    <w:rsid w:val="00CA2B12"/>
    <w:rsid w:val="00CA30A9"/>
    <w:rsid w:val="00CB001C"/>
    <w:rsid w:val="00CC39E7"/>
    <w:rsid w:val="00CE5F7F"/>
    <w:rsid w:val="00CF33AE"/>
    <w:rsid w:val="00CF3C44"/>
    <w:rsid w:val="00D033B1"/>
    <w:rsid w:val="00D11EF5"/>
    <w:rsid w:val="00D32557"/>
    <w:rsid w:val="00D461E6"/>
    <w:rsid w:val="00D53E85"/>
    <w:rsid w:val="00D561BD"/>
    <w:rsid w:val="00D834B1"/>
    <w:rsid w:val="00D95C6E"/>
    <w:rsid w:val="00DB36F4"/>
    <w:rsid w:val="00DC488E"/>
    <w:rsid w:val="00DC7E0A"/>
    <w:rsid w:val="00DD2BCC"/>
    <w:rsid w:val="00DE3C18"/>
    <w:rsid w:val="00DF6375"/>
    <w:rsid w:val="00E01D6D"/>
    <w:rsid w:val="00E046E2"/>
    <w:rsid w:val="00E16ED2"/>
    <w:rsid w:val="00E5101C"/>
    <w:rsid w:val="00E561C6"/>
    <w:rsid w:val="00E642EA"/>
    <w:rsid w:val="00E73F83"/>
    <w:rsid w:val="00E74323"/>
    <w:rsid w:val="00E744A8"/>
    <w:rsid w:val="00E779D5"/>
    <w:rsid w:val="00E870A0"/>
    <w:rsid w:val="00E95777"/>
    <w:rsid w:val="00EA6C2F"/>
    <w:rsid w:val="00EC3DDE"/>
    <w:rsid w:val="00EC6B57"/>
    <w:rsid w:val="00ED4DF8"/>
    <w:rsid w:val="00F00059"/>
    <w:rsid w:val="00F0029E"/>
    <w:rsid w:val="00F45329"/>
    <w:rsid w:val="00F54076"/>
    <w:rsid w:val="00F540F8"/>
    <w:rsid w:val="00F56FB4"/>
    <w:rsid w:val="00F5776C"/>
    <w:rsid w:val="00F619A1"/>
    <w:rsid w:val="00F730AF"/>
    <w:rsid w:val="00F82AD0"/>
    <w:rsid w:val="00F9309E"/>
    <w:rsid w:val="00FB16F3"/>
    <w:rsid w:val="00FD3A5A"/>
    <w:rsid w:val="00FE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C1E01"/>
  <w15:chartTrackingRefBased/>
  <w15:docId w15:val="{934D4D51-FBC0-472A-8DE1-B903CE5C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6F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101A2"/>
    <w:pPr>
      <w:keepNext/>
      <w:numPr>
        <w:numId w:val="4"/>
      </w:numPr>
      <w:suppressAutoHyphens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A101A2"/>
    <w:pPr>
      <w:keepNext/>
      <w:numPr>
        <w:ilvl w:val="1"/>
        <w:numId w:val="4"/>
      </w:numPr>
      <w:suppressAutoHyphens/>
      <w:spacing w:after="0" w:line="240" w:lineRule="auto"/>
      <w:outlineLvl w:val="1"/>
    </w:pPr>
    <w:rPr>
      <w:rFonts w:ascii="Times New Roman" w:eastAsia="Times New Roman" w:hAnsi="Times New Roman"/>
      <w:b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A101A2"/>
    <w:pPr>
      <w:keepNext/>
      <w:numPr>
        <w:ilvl w:val="2"/>
        <w:numId w:val="4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0617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60617F"/>
    <w:rPr>
      <w:rFonts w:ascii="Times New Roman" w:eastAsia="Times New Roman" w:hAnsi="Times New Roman"/>
      <w:lang w:eastAsia="zh-CN"/>
    </w:rPr>
  </w:style>
  <w:style w:type="paragraph" w:styleId="Akapitzlist">
    <w:name w:val="List Paragraph"/>
    <w:basedOn w:val="Normalny"/>
    <w:uiPriority w:val="34"/>
    <w:qFormat/>
    <w:rsid w:val="00BB27F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07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76E5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A101A2"/>
    <w:rPr>
      <w:rFonts w:ascii="Times New Roman" w:eastAsia="Times New Roman" w:hAnsi="Times New Roman"/>
      <w:sz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A101A2"/>
    <w:rPr>
      <w:rFonts w:ascii="Times New Roman" w:eastAsia="Times New Roman" w:hAnsi="Times New Roman"/>
      <w:b/>
      <w:sz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A101A2"/>
    <w:rPr>
      <w:rFonts w:ascii="Arial" w:eastAsia="Times New Roman" w:hAnsi="Arial" w:cs="Arial"/>
      <w:b/>
      <w:bCs/>
      <w:sz w:val="26"/>
      <w:szCs w:val="26"/>
      <w:lang w:eastAsia="zh-CN"/>
    </w:rPr>
  </w:style>
  <w:style w:type="paragraph" w:styleId="Tekstpodstawowy">
    <w:name w:val="Body Text"/>
    <w:basedOn w:val="Normalny"/>
    <w:link w:val="TekstpodstawowyZnak1"/>
    <w:rsid w:val="00CA2B12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CA2B12"/>
    <w:rPr>
      <w:sz w:val="22"/>
      <w:szCs w:val="22"/>
      <w:lang w:eastAsia="en-US"/>
    </w:rPr>
  </w:style>
  <w:style w:type="character" w:customStyle="1" w:styleId="TekstpodstawowyZnak1">
    <w:name w:val="Tekst podstawowy Znak1"/>
    <w:link w:val="Tekstpodstawowy"/>
    <w:rsid w:val="00CA2B12"/>
    <w:rPr>
      <w:rFonts w:ascii="Times New Roman" w:eastAsia="Times New Roman" w:hAnsi="Times New Roman"/>
      <w:sz w:val="24"/>
      <w:lang w:val="x-none" w:eastAsia="zh-CN"/>
    </w:rPr>
  </w:style>
  <w:style w:type="character" w:styleId="Hipercze">
    <w:name w:val="Hyperlink"/>
    <w:basedOn w:val="Domylnaczcionkaakapitu"/>
    <w:uiPriority w:val="99"/>
    <w:unhideWhenUsed/>
    <w:rsid w:val="0008553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55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7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7CACC-DEBC-4E89-B838-304B2AFAC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7</Pages>
  <Words>1184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Instprojekt</dc:creator>
  <cp:keywords/>
  <dc:description/>
  <cp:lastModifiedBy>Użytkownik_12</cp:lastModifiedBy>
  <cp:revision>155</cp:revision>
  <cp:lastPrinted>2026-08-19T07:26:00Z</cp:lastPrinted>
  <dcterms:created xsi:type="dcterms:W3CDTF">2021-10-01T05:29:00Z</dcterms:created>
  <dcterms:modified xsi:type="dcterms:W3CDTF">2026-08-19T07:26:00Z</dcterms:modified>
</cp:coreProperties>
</file>